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D3834" w14:textId="77777777" w:rsidR="00F2065E" w:rsidRPr="00934F1B" w:rsidRDefault="00F2065E" w:rsidP="00F2065E">
      <w:pPr>
        <w:outlineLvl w:val="0"/>
        <w:rPr>
          <w:rFonts w:asciiTheme="majorHAnsi" w:hAnsiTheme="majorHAnsi" w:cstheme="majorHAnsi"/>
          <w:iCs/>
          <w:sz w:val="18"/>
          <w:szCs w:val="18"/>
          <w:lang w:val="lt-LT"/>
        </w:rPr>
      </w:pPr>
      <w:bookmarkStart w:id="0" w:name="_Toc86135564"/>
    </w:p>
    <w:p w14:paraId="4A71EF18" w14:textId="77777777" w:rsidR="00F2065E" w:rsidRPr="00303FB4" w:rsidRDefault="00F2065E" w:rsidP="00F2065E">
      <w:pPr>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 xml:space="preserve">DARBŲ </w:t>
      </w:r>
      <w:r w:rsidRPr="00303FB4">
        <w:rPr>
          <w:rFonts w:asciiTheme="majorHAnsi" w:hAnsiTheme="majorHAnsi" w:cstheme="majorHAnsi"/>
          <w:b/>
          <w:caps/>
          <w:sz w:val="22"/>
          <w:szCs w:val="22"/>
          <w:lang w:val="lt-LT"/>
        </w:rPr>
        <w:t>pirkimo</w:t>
      </w:r>
      <w:r w:rsidRPr="00303FB4">
        <w:rPr>
          <w:rFonts w:asciiTheme="majorHAnsi" w:hAnsiTheme="majorHAnsi" w:cstheme="majorHAnsi"/>
          <w:b/>
          <w:sz w:val="22"/>
          <w:szCs w:val="22"/>
          <w:lang w:val="lt-LT"/>
        </w:rPr>
        <w:t>–PARDAVIMO SUTARTIS Nr. ________</w:t>
      </w:r>
    </w:p>
    <w:p w14:paraId="0FEE3B25" w14:textId="77777777" w:rsidR="00F2065E" w:rsidRPr="00303FB4" w:rsidRDefault="00F2065E" w:rsidP="00F2065E">
      <w:pPr>
        <w:rPr>
          <w:rFonts w:asciiTheme="majorHAnsi" w:hAnsiTheme="majorHAnsi" w:cstheme="majorHAnsi"/>
          <w:i/>
          <w:color w:val="0070C0"/>
          <w:sz w:val="22"/>
          <w:szCs w:val="22"/>
          <w:lang w:val="lt-LT"/>
        </w:rPr>
      </w:pPr>
      <w:r w:rsidRPr="00303FB4">
        <w:rPr>
          <w:rFonts w:asciiTheme="majorHAnsi" w:hAnsiTheme="majorHAnsi" w:cstheme="majorHAnsi"/>
          <w:i/>
          <w:color w:val="0070C0"/>
          <w:sz w:val="22"/>
          <w:szCs w:val="22"/>
          <w:lang w:val="lt-LT"/>
        </w:rPr>
        <w:t xml:space="preserve"> </w:t>
      </w:r>
    </w:p>
    <w:p w14:paraId="415FC299" w14:textId="77777777" w:rsidR="00F2065E" w:rsidRPr="00303FB4" w:rsidRDefault="00F2065E" w:rsidP="00F2065E">
      <w:pPr>
        <w:jc w:val="center"/>
        <w:outlineLvl w:val="0"/>
        <w:rPr>
          <w:rFonts w:asciiTheme="majorHAnsi" w:hAnsiTheme="majorHAnsi" w:cstheme="majorHAnsi"/>
          <w:b/>
          <w:sz w:val="22"/>
          <w:szCs w:val="22"/>
          <w:lang w:val="lt-LT"/>
        </w:rPr>
      </w:pPr>
    </w:p>
    <w:p w14:paraId="11B93E5A" w14:textId="77777777" w:rsidR="00F2065E" w:rsidRPr="00303FB4" w:rsidRDefault="00F2065E" w:rsidP="00F2065E">
      <w:pPr>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SPECIALIOSIOS SĄLYGOS</w:t>
      </w:r>
    </w:p>
    <w:p w14:paraId="0A99C336" w14:textId="77777777" w:rsidR="00F2065E" w:rsidRPr="00303FB4" w:rsidRDefault="00F2065E" w:rsidP="00F2065E">
      <w:pPr>
        <w:jc w:val="center"/>
        <w:rPr>
          <w:rFonts w:asciiTheme="majorHAnsi" w:hAnsiTheme="majorHAnsi" w:cstheme="majorHAnsi"/>
          <w:b/>
          <w:sz w:val="22"/>
          <w:szCs w:val="22"/>
          <w:lang w:val="lt-LT"/>
        </w:rPr>
      </w:pPr>
    </w:p>
    <w:p w14:paraId="47E2B127" w14:textId="77777777" w:rsidR="00F2065E" w:rsidRPr="00303FB4" w:rsidRDefault="00F2065E" w:rsidP="00F2065E">
      <w:pPr>
        <w:ind w:right="-1544"/>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Du tūkstančiai ____ metų ______ mėnesio _______ diena, Klaipėda</w:t>
      </w:r>
    </w:p>
    <w:p w14:paraId="5EB30A65" w14:textId="77777777" w:rsidR="00F2065E" w:rsidRPr="00303FB4" w:rsidRDefault="00F2065E" w:rsidP="00F2065E">
      <w:pPr>
        <w:ind w:right="-1544"/>
        <w:jc w:val="both"/>
        <w:rPr>
          <w:rFonts w:asciiTheme="majorHAnsi" w:hAnsiTheme="majorHAnsi" w:cstheme="majorHAnsi"/>
          <w:b/>
          <w:sz w:val="22"/>
          <w:szCs w:val="22"/>
          <w:lang w:val="lt-LT"/>
        </w:rPr>
      </w:pPr>
    </w:p>
    <w:p w14:paraId="15A2ADBE" w14:textId="77777777" w:rsidR="00F2065E" w:rsidRDefault="00F2065E" w:rsidP="00F2065E">
      <w:pPr>
        <w:ind w:right="16"/>
        <w:jc w:val="both"/>
        <w:rPr>
          <w:rFonts w:asciiTheme="majorHAnsi" w:hAnsiTheme="majorHAnsi" w:cstheme="majorHAnsi"/>
          <w:sz w:val="22"/>
          <w:szCs w:val="22"/>
          <w:lang w:val="lt-LT"/>
        </w:rPr>
      </w:pPr>
      <w:bookmarkStart w:id="1" w:name="_Hlk65480192"/>
      <w:r w:rsidRPr="00303FB4">
        <w:rPr>
          <w:rFonts w:asciiTheme="majorHAnsi" w:hAnsiTheme="majorHAnsi" w:cstheme="majorHAnsi"/>
          <w:sz w:val="22"/>
          <w:szCs w:val="22"/>
          <w:lang w:val="lt-LT"/>
        </w:rPr>
        <w:t xml:space="preserve">Akcinė bendrovė „KLAIPĖDOS VANDUO“, juridinio asmens kodas 140089260, buveinės adresas Ryšininkų g. 11, LT-91116 Klaipėda, PVM mokėtojo kodas  LT400892610, atstovaujama </w:t>
      </w:r>
      <w:r>
        <w:rPr>
          <w:rFonts w:asciiTheme="majorHAnsi" w:hAnsiTheme="majorHAnsi" w:cstheme="majorHAnsi"/>
          <w:sz w:val="22"/>
          <w:szCs w:val="22"/>
          <w:lang w:val="lt-LT"/>
        </w:rPr>
        <w:t xml:space="preserve">generalinio direktoriaus </w:t>
      </w:r>
      <w:proofErr w:type="spellStart"/>
      <w:r>
        <w:rPr>
          <w:rFonts w:asciiTheme="majorHAnsi" w:hAnsiTheme="majorHAnsi" w:cstheme="majorHAnsi"/>
          <w:sz w:val="22"/>
          <w:szCs w:val="22"/>
          <w:lang w:val="lt-LT"/>
        </w:rPr>
        <w:t>Benito</w:t>
      </w:r>
      <w:proofErr w:type="spellEnd"/>
      <w:r>
        <w:rPr>
          <w:rFonts w:asciiTheme="majorHAnsi" w:hAnsiTheme="majorHAnsi" w:cstheme="majorHAnsi"/>
          <w:sz w:val="22"/>
          <w:szCs w:val="22"/>
          <w:lang w:val="lt-LT"/>
        </w:rPr>
        <w:t xml:space="preserve"> Joniko</w:t>
      </w:r>
      <w:r w:rsidRPr="00303FB4">
        <w:rPr>
          <w:rFonts w:asciiTheme="majorHAnsi" w:hAnsiTheme="majorHAnsi" w:cstheme="majorHAnsi"/>
          <w:sz w:val="22"/>
          <w:szCs w:val="22"/>
          <w:lang w:val="lt-LT"/>
        </w:rPr>
        <w:t xml:space="preserve">, veikiančio pagal </w:t>
      </w:r>
      <w:bookmarkEnd w:id="1"/>
      <w:r>
        <w:rPr>
          <w:rFonts w:asciiTheme="majorHAnsi" w:hAnsiTheme="majorHAnsi" w:cstheme="majorHAnsi"/>
          <w:sz w:val="22"/>
          <w:szCs w:val="22"/>
          <w:lang w:val="lt-LT"/>
        </w:rPr>
        <w:t>bendrovės įstatus</w:t>
      </w:r>
      <w:r w:rsidRPr="00303FB4">
        <w:rPr>
          <w:rFonts w:asciiTheme="majorHAnsi" w:hAnsiTheme="majorHAnsi" w:cstheme="majorHAnsi"/>
          <w:sz w:val="22"/>
          <w:szCs w:val="22"/>
          <w:lang w:val="lt-LT"/>
        </w:rPr>
        <w:t xml:space="preserve"> (toliau – Užsakovas), ir</w:t>
      </w:r>
      <w:r>
        <w:rPr>
          <w:rFonts w:asciiTheme="majorHAnsi" w:hAnsiTheme="majorHAnsi" w:cstheme="majorHAnsi"/>
          <w:sz w:val="22"/>
          <w:szCs w:val="22"/>
          <w:lang w:val="lt-LT"/>
        </w:rPr>
        <w:t xml:space="preserve"> </w:t>
      </w:r>
    </w:p>
    <w:p w14:paraId="1CF01ED4" w14:textId="77777777" w:rsidR="00F2065E" w:rsidRPr="00303FB4" w:rsidRDefault="00F2065E" w:rsidP="00F2065E">
      <w:pPr>
        <w:ind w:right="16"/>
        <w:jc w:val="both"/>
        <w:rPr>
          <w:rFonts w:asciiTheme="majorHAnsi" w:hAnsiTheme="majorHAnsi" w:cstheme="majorHAnsi"/>
          <w:spacing w:val="-8"/>
          <w:sz w:val="22"/>
          <w:szCs w:val="22"/>
          <w:lang w:val="lt-LT"/>
        </w:rPr>
      </w:pPr>
      <w:r w:rsidRPr="00303FB4">
        <w:rPr>
          <w:rFonts w:asciiTheme="majorHAnsi" w:hAnsiTheme="majorHAnsi" w:cstheme="majorHAnsi"/>
          <w:sz w:val="22"/>
          <w:szCs w:val="22"/>
          <w:lang w:val="lt-LT"/>
        </w:rPr>
        <w:t>..................................................., juridinio asmens kodas ................................., kurio registruota buveinė yra ........................................, duomenys apie įmonę kaupiami ir saugomi Lietuvos Respublikos juridinių asmenų registre, atstovaujama ............................................................., veikiančio (-</w:t>
      </w:r>
      <w:proofErr w:type="spellStart"/>
      <w:r w:rsidRPr="00303FB4">
        <w:rPr>
          <w:rFonts w:asciiTheme="majorHAnsi" w:hAnsiTheme="majorHAnsi" w:cstheme="majorHAnsi"/>
          <w:sz w:val="22"/>
          <w:szCs w:val="22"/>
          <w:lang w:val="lt-LT"/>
        </w:rPr>
        <w:t>ios</w:t>
      </w:r>
      <w:proofErr w:type="spellEnd"/>
      <w:r w:rsidRPr="00303FB4">
        <w:rPr>
          <w:rFonts w:asciiTheme="majorHAnsi" w:hAnsiTheme="majorHAnsi" w:cstheme="majorHAnsi"/>
          <w:sz w:val="22"/>
          <w:szCs w:val="22"/>
          <w:lang w:val="lt-LT"/>
        </w:rPr>
        <w:t xml:space="preserve">) pagal ....................................... (toliau – Rangovas), </w:t>
      </w:r>
      <w:r w:rsidRPr="00303FB4">
        <w:rPr>
          <w:rFonts w:asciiTheme="majorHAnsi" w:hAnsiTheme="majorHAnsi" w:cstheme="majorHAnsi"/>
          <w:spacing w:val="-8"/>
          <w:sz w:val="22"/>
          <w:szCs w:val="22"/>
          <w:lang w:val="lt-LT"/>
        </w:rPr>
        <w:t>toliau kartu šioje darbų pirkimo–pardavimo sutartyje vadinami „Šalimis“, o kiekvienas atskirai – „Šalimi“,</w:t>
      </w:r>
    </w:p>
    <w:p w14:paraId="42DB6576" w14:textId="77777777" w:rsidR="00F2065E" w:rsidRPr="00303FB4" w:rsidRDefault="00F2065E" w:rsidP="00F2065E">
      <w:pPr>
        <w:ind w:right="16"/>
        <w:jc w:val="both"/>
        <w:rPr>
          <w:rFonts w:asciiTheme="majorHAnsi" w:hAnsiTheme="majorHAnsi" w:cstheme="majorHAnsi"/>
          <w:i/>
          <w:color w:val="0070C0"/>
          <w:sz w:val="22"/>
          <w:szCs w:val="22"/>
          <w:lang w:val="lt-LT"/>
        </w:rPr>
      </w:pPr>
      <w:r w:rsidRPr="00303FB4">
        <w:rPr>
          <w:rFonts w:asciiTheme="majorHAnsi" w:hAnsiTheme="majorHAnsi" w:cstheme="majorHAnsi"/>
          <w:i/>
          <w:color w:val="0070C0"/>
          <w:sz w:val="22"/>
          <w:szCs w:val="22"/>
          <w:lang w:val="lt-LT"/>
        </w:rPr>
        <w:t>jei tai ūkio subjektų grupė –atitinkami duomenys apie kiekvieną partnerį)</w:t>
      </w:r>
    </w:p>
    <w:p w14:paraId="75D02D6A" w14:textId="77777777" w:rsidR="00F2065E" w:rsidRPr="00303FB4" w:rsidRDefault="00F2065E" w:rsidP="00F2065E">
      <w:pPr>
        <w:ind w:right="16"/>
        <w:jc w:val="both"/>
        <w:rPr>
          <w:rFonts w:asciiTheme="majorHAnsi" w:hAnsiTheme="majorHAnsi" w:cstheme="majorHAnsi"/>
          <w:color w:val="0000FF"/>
          <w:spacing w:val="-8"/>
          <w:sz w:val="22"/>
          <w:szCs w:val="22"/>
          <w:lang w:val="lt-LT"/>
        </w:rPr>
      </w:pPr>
    </w:p>
    <w:p w14:paraId="4E6B3BA2" w14:textId="77777777" w:rsidR="00F2065E" w:rsidRPr="00303FB4" w:rsidRDefault="00F2065E" w:rsidP="00F2065E">
      <w:pPr>
        <w:ind w:right="16"/>
        <w:jc w:val="both"/>
        <w:rPr>
          <w:rFonts w:asciiTheme="majorHAnsi" w:hAnsiTheme="majorHAnsi" w:cstheme="majorHAnsi"/>
          <w:sz w:val="22"/>
          <w:szCs w:val="22"/>
          <w:lang w:val="lt-LT"/>
        </w:rPr>
      </w:pPr>
    </w:p>
    <w:p w14:paraId="02DBA713" w14:textId="0D034EEC" w:rsidR="00F2065E" w:rsidRPr="00303FB4" w:rsidRDefault="00F2065E" w:rsidP="00F2065E">
      <w:pPr>
        <w:pStyle w:val="Body2"/>
        <w:rPr>
          <w:rFonts w:asciiTheme="majorHAnsi" w:hAnsiTheme="majorHAnsi" w:cstheme="majorHAnsi"/>
        </w:rPr>
      </w:pPr>
      <w:r w:rsidRPr="00303FB4">
        <w:rPr>
          <w:rFonts w:asciiTheme="majorHAnsi" w:hAnsiTheme="majorHAnsi" w:cstheme="majorHAnsi"/>
        </w:rPr>
        <w:t xml:space="preserve">sudarė šią darbų pirkimo–pardavimo sutartį, toliau vadinamą „Sutartimi“, </w:t>
      </w:r>
      <w:bookmarkStart w:id="2" w:name="_Hlk65758626"/>
      <w:r w:rsidRPr="00303FB4">
        <w:rPr>
          <w:rFonts w:asciiTheme="majorHAnsi" w:hAnsiTheme="majorHAnsi" w:cstheme="majorHAnsi"/>
        </w:rPr>
        <w:t>vadovaujantis</w:t>
      </w:r>
      <w:r>
        <w:rPr>
          <w:rFonts w:asciiTheme="majorHAnsi" w:hAnsiTheme="majorHAnsi" w:cstheme="majorHAnsi"/>
        </w:rPr>
        <w:t xml:space="preserve"> atviro konkurso (supaprastinto)</w:t>
      </w:r>
      <w:r w:rsidRPr="00303FB4">
        <w:rPr>
          <w:rFonts w:asciiTheme="majorHAnsi" w:hAnsiTheme="majorHAnsi" w:cstheme="majorHAnsi"/>
        </w:rPr>
        <w:t xml:space="preserve"> būdu atlikto viešojo pirkimo </w:t>
      </w:r>
      <w:r w:rsidRPr="006A15E5">
        <w:rPr>
          <w:rFonts w:asciiTheme="majorHAnsi" w:eastAsia="Times New Roman" w:hAnsiTheme="majorHAnsi" w:cstheme="majorHAnsi"/>
          <w:iCs/>
          <w:color w:val="000000" w:themeColor="text1"/>
          <w:bdr w:val="none" w:sz="0" w:space="0" w:color="auto"/>
          <w:lang w:eastAsia="en-US"/>
        </w:rPr>
        <w:t>„</w:t>
      </w:r>
      <w:proofErr w:type="spellStart"/>
      <w:r w:rsidR="003B49EA">
        <w:rPr>
          <w:rFonts w:asciiTheme="majorHAnsi" w:eastAsia="Times New Roman" w:hAnsiTheme="majorHAnsi" w:cstheme="majorHAnsi"/>
          <w:iCs/>
          <w:color w:val="000000" w:themeColor="text1"/>
          <w:bdr w:val="none" w:sz="0" w:space="0" w:color="auto"/>
          <w:lang w:val="en-GB" w:eastAsia="en-US"/>
        </w:rPr>
        <w:t>Geriamojo</w:t>
      </w:r>
      <w:proofErr w:type="spellEnd"/>
      <w:r w:rsidR="003B49EA">
        <w:rPr>
          <w:rFonts w:asciiTheme="majorHAnsi" w:eastAsia="Times New Roman" w:hAnsiTheme="majorHAnsi" w:cstheme="majorHAnsi"/>
          <w:iCs/>
          <w:color w:val="000000" w:themeColor="text1"/>
          <w:bdr w:val="none" w:sz="0" w:space="0" w:color="auto"/>
          <w:lang w:val="en-GB" w:eastAsia="en-US"/>
        </w:rPr>
        <w:t xml:space="preserve"> </w:t>
      </w:r>
      <w:proofErr w:type="spellStart"/>
      <w:r w:rsidR="003B49EA">
        <w:rPr>
          <w:rFonts w:asciiTheme="majorHAnsi" w:eastAsia="Times New Roman" w:hAnsiTheme="majorHAnsi" w:cstheme="majorHAnsi"/>
          <w:iCs/>
          <w:color w:val="000000" w:themeColor="text1"/>
          <w:bdr w:val="none" w:sz="0" w:space="0" w:color="auto"/>
          <w:lang w:val="en-GB" w:eastAsia="en-US"/>
        </w:rPr>
        <w:t>vandens</w:t>
      </w:r>
      <w:proofErr w:type="spellEnd"/>
      <w:r w:rsidR="003B49EA">
        <w:rPr>
          <w:rFonts w:asciiTheme="majorHAnsi" w:eastAsia="Times New Roman" w:hAnsiTheme="majorHAnsi" w:cstheme="majorHAnsi"/>
          <w:iCs/>
          <w:color w:val="000000" w:themeColor="text1"/>
          <w:bdr w:val="none" w:sz="0" w:space="0" w:color="auto"/>
          <w:lang w:val="en-GB" w:eastAsia="en-US"/>
        </w:rPr>
        <w:t xml:space="preserve"> </w:t>
      </w:r>
      <w:proofErr w:type="spellStart"/>
      <w:r w:rsidR="003B49EA">
        <w:rPr>
          <w:rFonts w:asciiTheme="majorHAnsi" w:eastAsia="Times New Roman" w:hAnsiTheme="majorHAnsi" w:cstheme="majorHAnsi"/>
          <w:iCs/>
          <w:color w:val="000000" w:themeColor="text1"/>
          <w:bdr w:val="none" w:sz="0" w:space="0" w:color="auto"/>
          <w:lang w:val="en-GB" w:eastAsia="en-US"/>
        </w:rPr>
        <w:t>sistemos</w:t>
      </w:r>
      <w:proofErr w:type="spellEnd"/>
      <w:r w:rsidR="003B49EA">
        <w:rPr>
          <w:rFonts w:asciiTheme="majorHAnsi" w:eastAsia="Times New Roman" w:hAnsiTheme="majorHAnsi" w:cstheme="majorHAnsi"/>
          <w:iCs/>
          <w:color w:val="000000" w:themeColor="text1"/>
          <w:bdr w:val="none" w:sz="0" w:space="0" w:color="auto"/>
          <w:lang w:val="en-GB" w:eastAsia="en-US"/>
        </w:rPr>
        <w:t xml:space="preserve"> </w:t>
      </w:r>
      <w:proofErr w:type="spellStart"/>
      <w:r w:rsidR="003B49EA">
        <w:rPr>
          <w:rFonts w:asciiTheme="majorHAnsi" w:eastAsia="Times New Roman" w:hAnsiTheme="majorHAnsi" w:cstheme="majorHAnsi"/>
          <w:iCs/>
          <w:color w:val="000000" w:themeColor="text1"/>
          <w:bdr w:val="none" w:sz="0" w:space="0" w:color="auto"/>
          <w:lang w:val="en-GB" w:eastAsia="en-US"/>
        </w:rPr>
        <w:t>modernizavimo</w:t>
      </w:r>
      <w:proofErr w:type="spellEnd"/>
      <w:r w:rsidR="003B49EA">
        <w:rPr>
          <w:rFonts w:asciiTheme="majorHAnsi" w:eastAsia="Times New Roman" w:hAnsiTheme="majorHAnsi" w:cstheme="majorHAnsi"/>
          <w:iCs/>
          <w:color w:val="000000" w:themeColor="text1"/>
          <w:bdr w:val="none" w:sz="0" w:space="0" w:color="auto"/>
          <w:lang w:val="en-GB" w:eastAsia="en-US"/>
        </w:rPr>
        <w:t xml:space="preserve"> </w:t>
      </w:r>
      <w:proofErr w:type="spellStart"/>
      <w:r w:rsidR="003B49EA">
        <w:rPr>
          <w:rFonts w:asciiTheme="majorHAnsi" w:eastAsia="Times New Roman" w:hAnsiTheme="majorHAnsi" w:cstheme="majorHAnsi"/>
          <w:iCs/>
          <w:color w:val="000000" w:themeColor="text1"/>
          <w:bdr w:val="none" w:sz="0" w:space="0" w:color="auto"/>
          <w:lang w:val="en-GB" w:eastAsia="en-US"/>
        </w:rPr>
        <w:t>darbai</w:t>
      </w:r>
      <w:proofErr w:type="spellEnd"/>
      <w:r w:rsidR="003B49EA">
        <w:rPr>
          <w:rFonts w:asciiTheme="majorHAnsi" w:eastAsia="Times New Roman" w:hAnsiTheme="majorHAnsi" w:cstheme="majorHAnsi"/>
          <w:iCs/>
          <w:color w:val="000000" w:themeColor="text1"/>
          <w:bdr w:val="none" w:sz="0" w:space="0" w:color="auto"/>
          <w:lang w:val="en-GB" w:eastAsia="en-US"/>
        </w:rPr>
        <w:t xml:space="preserve"> </w:t>
      </w:r>
      <w:proofErr w:type="spellStart"/>
      <w:r w:rsidR="003B49EA">
        <w:rPr>
          <w:rFonts w:asciiTheme="majorHAnsi" w:eastAsia="Times New Roman" w:hAnsiTheme="majorHAnsi" w:cstheme="majorHAnsi"/>
          <w:iCs/>
          <w:color w:val="000000" w:themeColor="text1"/>
          <w:bdr w:val="none" w:sz="0" w:space="0" w:color="auto"/>
          <w:lang w:val="en-GB" w:eastAsia="en-US"/>
        </w:rPr>
        <w:t>įrengiant</w:t>
      </w:r>
      <w:proofErr w:type="spellEnd"/>
      <w:r w:rsidR="003B49EA">
        <w:rPr>
          <w:rFonts w:asciiTheme="majorHAnsi" w:eastAsia="Times New Roman" w:hAnsiTheme="majorHAnsi" w:cstheme="majorHAnsi"/>
          <w:iCs/>
          <w:color w:val="000000" w:themeColor="text1"/>
          <w:bdr w:val="none" w:sz="0" w:space="0" w:color="auto"/>
          <w:lang w:val="en-GB" w:eastAsia="en-US"/>
        </w:rPr>
        <w:t xml:space="preserve"> UV </w:t>
      </w:r>
      <w:proofErr w:type="spellStart"/>
      <w:r w:rsidR="003B49EA">
        <w:rPr>
          <w:rFonts w:asciiTheme="majorHAnsi" w:eastAsia="Times New Roman" w:hAnsiTheme="majorHAnsi" w:cstheme="majorHAnsi"/>
          <w:iCs/>
          <w:color w:val="000000" w:themeColor="text1"/>
          <w:bdr w:val="none" w:sz="0" w:space="0" w:color="auto"/>
          <w:lang w:val="en-GB" w:eastAsia="en-US"/>
        </w:rPr>
        <w:t>lempas</w:t>
      </w:r>
      <w:proofErr w:type="spellEnd"/>
      <w:r w:rsidRPr="006A15E5">
        <w:rPr>
          <w:rFonts w:asciiTheme="majorHAnsi" w:eastAsia="Times New Roman" w:hAnsiTheme="majorHAnsi" w:cstheme="majorHAnsi"/>
          <w:iCs/>
          <w:color w:val="000000" w:themeColor="text1"/>
          <w:bdr w:val="none" w:sz="0" w:space="0" w:color="auto"/>
          <w:lang w:val="en-GB" w:eastAsia="en-US"/>
        </w:rPr>
        <w:t>”</w:t>
      </w:r>
      <w:r w:rsidRPr="006A15E5">
        <w:rPr>
          <w:rFonts w:asciiTheme="majorHAnsi" w:eastAsia="Times New Roman" w:hAnsiTheme="majorHAnsi" w:cstheme="majorHAnsi"/>
          <w:i/>
          <w:color w:val="000000" w:themeColor="text1"/>
          <w:bdr w:val="none" w:sz="0" w:space="0" w:color="auto"/>
          <w:lang w:val="en-GB" w:eastAsia="en-US"/>
        </w:rPr>
        <w:t xml:space="preserve"> </w:t>
      </w:r>
      <w:r w:rsidRPr="00303FB4">
        <w:rPr>
          <w:rFonts w:asciiTheme="majorHAnsi" w:hAnsiTheme="majorHAnsi" w:cstheme="majorHAnsi"/>
        </w:rPr>
        <w:t xml:space="preserve">sąlygomis </w:t>
      </w:r>
      <w:r w:rsidRPr="00303FB4">
        <w:rPr>
          <w:rFonts w:asciiTheme="majorHAnsi" w:hAnsiTheme="majorHAnsi" w:cstheme="majorHAnsi"/>
          <w:lang w:val="es-ES_tradnl"/>
        </w:rPr>
        <w:t xml:space="preserve">ir </w:t>
      </w:r>
      <w:r w:rsidRPr="00303FB4">
        <w:rPr>
          <w:rFonts w:asciiTheme="majorHAnsi" w:hAnsiTheme="majorHAnsi" w:cstheme="majorHAnsi"/>
        </w:rPr>
        <w:t>susitarė dėl toliau išvardytų sąlygų</w:t>
      </w:r>
      <w:bookmarkEnd w:id="2"/>
      <w:r w:rsidRPr="00303FB4">
        <w:rPr>
          <w:rFonts w:asciiTheme="majorHAnsi" w:hAnsiTheme="majorHAnsi" w:cstheme="majorHAnsi"/>
        </w:rPr>
        <w:t>.</w:t>
      </w:r>
    </w:p>
    <w:p w14:paraId="3FA522A0" w14:textId="77777777" w:rsidR="00F2065E" w:rsidRPr="00303FB4" w:rsidRDefault="00F2065E" w:rsidP="00F2065E">
      <w:pPr>
        <w:ind w:right="16"/>
        <w:jc w:val="center"/>
        <w:rPr>
          <w:rFonts w:asciiTheme="majorHAnsi" w:hAnsiTheme="majorHAnsi" w:cstheme="majorHAnsi"/>
          <w:i/>
          <w:sz w:val="22"/>
          <w:szCs w:val="22"/>
          <w:lang w:val="lt-LT"/>
        </w:rPr>
      </w:pPr>
    </w:p>
    <w:p w14:paraId="3D2E19BC" w14:textId="77777777" w:rsidR="00F2065E" w:rsidRPr="00303FB4" w:rsidRDefault="00F2065E" w:rsidP="00F2065E">
      <w:pPr>
        <w:ind w:right="16"/>
        <w:jc w:val="center"/>
        <w:outlineLvl w:val="0"/>
        <w:rPr>
          <w:rFonts w:asciiTheme="majorHAnsi" w:hAnsiTheme="majorHAnsi" w:cstheme="majorHAnsi"/>
          <w:sz w:val="22"/>
          <w:szCs w:val="22"/>
          <w:lang w:val="lt-LT"/>
        </w:rPr>
      </w:pPr>
      <w:r w:rsidRPr="00303FB4">
        <w:rPr>
          <w:rFonts w:asciiTheme="majorHAnsi" w:hAnsiTheme="majorHAnsi" w:cstheme="majorHAnsi"/>
          <w:b/>
          <w:sz w:val="22"/>
          <w:szCs w:val="22"/>
          <w:lang w:val="lt-LT"/>
        </w:rPr>
        <w:t>1. Sutarties dalykas</w:t>
      </w:r>
    </w:p>
    <w:p w14:paraId="2C9E2853" w14:textId="77777777" w:rsidR="00F2065E" w:rsidRPr="00303FB4" w:rsidRDefault="00F2065E" w:rsidP="00F2065E">
      <w:pPr>
        <w:ind w:right="16"/>
        <w:outlineLvl w:val="0"/>
        <w:rPr>
          <w:rFonts w:asciiTheme="majorHAnsi" w:hAnsiTheme="majorHAnsi" w:cstheme="majorHAnsi"/>
          <w:b/>
          <w:sz w:val="22"/>
          <w:szCs w:val="22"/>
          <w:lang w:val="lt-LT"/>
        </w:rPr>
      </w:pPr>
    </w:p>
    <w:p w14:paraId="4A7DC8A0" w14:textId="5DBE1003" w:rsidR="00F2065E" w:rsidRPr="00303FB4" w:rsidRDefault="00F2065E" w:rsidP="00F2065E">
      <w:pPr>
        <w:tabs>
          <w:tab w:val="left" w:pos="567"/>
        </w:tabs>
        <w:ind w:right="16" w:firstLine="36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1.1. Sutarties dalykas</w:t>
      </w:r>
      <w:r>
        <w:rPr>
          <w:rFonts w:asciiTheme="majorHAnsi" w:hAnsiTheme="majorHAnsi" w:cstheme="majorHAnsi"/>
          <w:sz w:val="22"/>
          <w:szCs w:val="22"/>
          <w:lang w:val="lt-LT"/>
        </w:rPr>
        <w:t>:</w:t>
      </w:r>
      <w:r w:rsidRPr="00303FB4">
        <w:rPr>
          <w:rFonts w:asciiTheme="majorHAnsi" w:hAnsiTheme="majorHAnsi" w:cstheme="majorHAnsi"/>
          <w:sz w:val="22"/>
          <w:szCs w:val="22"/>
          <w:lang w:val="lt-LT"/>
        </w:rPr>
        <w:t xml:space="preserve"> </w:t>
      </w:r>
      <w:proofErr w:type="spellStart"/>
      <w:r w:rsidR="003B49EA">
        <w:rPr>
          <w:rFonts w:asciiTheme="majorHAnsi" w:hAnsiTheme="majorHAnsi" w:cstheme="majorHAnsi"/>
          <w:sz w:val="22"/>
          <w:szCs w:val="22"/>
        </w:rPr>
        <w:t>geriamojo</w:t>
      </w:r>
      <w:proofErr w:type="spellEnd"/>
      <w:r w:rsidR="003B49EA">
        <w:rPr>
          <w:rFonts w:asciiTheme="majorHAnsi" w:hAnsiTheme="majorHAnsi" w:cstheme="majorHAnsi"/>
          <w:sz w:val="22"/>
          <w:szCs w:val="22"/>
        </w:rPr>
        <w:t xml:space="preserve"> </w:t>
      </w:r>
      <w:proofErr w:type="spellStart"/>
      <w:r w:rsidR="003B49EA">
        <w:rPr>
          <w:rFonts w:asciiTheme="majorHAnsi" w:hAnsiTheme="majorHAnsi" w:cstheme="majorHAnsi"/>
          <w:sz w:val="22"/>
          <w:szCs w:val="22"/>
        </w:rPr>
        <w:t>vandens</w:t>
      </w:r>
      <w:proofErr w:type="spellEnd"/>
      <w:r w:rsidR="003B49EA">
        <w:rPr>
          <w:rFonts w:asciiTheme="majorHAnsi" w:hAnsiTheme="majorHAnsi" w:cstheme="majorHAnsi"/>
          <w:sz w:val="22"/>
          <w:szCs w:val="22"/>
        </w:rPr>
        <w:t xml:space="preserve"> </w:t>
      </w:r>
      <w:proofErr w:type="spellStart"/>
      <w:r w:rsidR="003B49EA">
        <w:rPr>
          <w:rFonts w:asciiTheme="majorHAnsi" w:hAnsiTheme="majorHAnsi" w:cstheme="majorHAnsi"/>
          <w:sz w:val="22"/>
          <w:szCs w:val="22"/>
        </w:rPr>
        <w:t>sistemos</w:t>
      </w:r>
      <w:proofErr w:type="spellEnd"/>
      <w:r w:rsidR="003B49EA">
        <w:rPr>
          <w:rFonts w:asciiTheme="majorHAnsi" w:hAnsiTheme="majorHAnsi" w:cstheme="majorHAnsi"/>
          <w:sz w:val="22"/>
          <w:szCs w:val="22"/>
        </w:rPr>
        <w:t xml:space="preserve"> </w:t>
      </w:r>
      <w:proofErr w:type="spellStart"/>
      <w:r w:rsidR="003B49EA">
        <w:rPr>
          <w:rFonts w:asciiTheme="majorHAnsi" w:hAnsiTheme="majorHAnsi" w:cstheme="majorHAnsi"/>
          <w:sz w:val="22"/>
          <w:szCs w:val="22"/>
        </w:rPr>
        <w:t>modernizavimo</w:t>
      </w:r>
      <w:proofErr w:type="spellEnd"/>
      <w:r w:rsidR="003B49EA">
        <w:rPr>
          <w:rFonts w:asciiTheme="majorHAnsi" w:hAnsiTheme="majorHAnsi" w:cstheme="majorHAnsi"/>
          <w:sz w:val="22"/>
          <w:szCs w:val="22"/>
        </w:rPr>
        <w:t xml:space="preserve"> </w:t>
      </w:r>
      <w:proofErr w:type="spellStart"/>
      <w:r w:rsidR="003B49EA">
        <w:rPr>
          <w:rFonts w:asciiTheme="majorHAnsi" w:hAnsiTheme="majorHAnsi" w:cstheme="majorHAnsi"/>
          <w:sz w:val="22"/>
          <w:szCs w:val="22"/>
        </w:rPr>
        <w:t>darbai</w:t>
      </w:r>
      <w:proofErr w:type="spellEnd"/>
      <w:r w:rsidR="003B49EA">
        <w:rPr>
          <w:rFonts w:asciiTheme="majorHAnsi" w:hAnsiTheme="majorHAnsi" w:cstheme="majorHAnsi"/>
          <w:sz w:val="22"/>
          <w:szCs w:val="22"/>
        </w:rPr>
        <w:t xml:space="preserve"> </w:t>
      </w:r>
      <w:proofErr w:type="spellStart"/>
      <w:r w:rsidR="003B49EA">
        <w:rPr>
          <w:rFonts w:asciiTheme="majorHAnsi" w:hAnsiTheme="majorHAnsi" w:cstheme="majorHAnsi"/>
          <w:sz w:val="22"/>
          <w:szCs w:val="22"/>
        </w:rPr>
        <w:t>įrengiant</w:t>
      </w:r>
      <w:proofErr w:type="spellEnd"/>
      <w:r w:rsidR="003B49EA">
        <w:rPr>
          <w:rFonts w:asciiTheme="majorHAnsi" w:hAnsiTheme="majorHAnsi" w:cstheme="majorHAnsi"/>
          <w:sz w:val="22"/>
          <w:szCs w:val="22"/>
        </w:rPr>
        <w:t xml:space="preserve"> UV </w:t>
      </w:r>
      <w:proofErr w:type="spellStart"/>
      <w:r w:rsidR="003B49EA">
        <w:rPr>
          <w:rFonts w:asciiTheme="majorHAnsi" w:hAnsiTheme="majorHAnsi" w:cstheme="majorHAnsi"/>
          <w:sz w:val="22"/>
          <w:szCs w:val="22"/>
        </w:rPr>
        <w:t>lempas</w:t>
      </w:r>
      <w:proofErr w:type="spellEnd"/>
      <w:r w:rsidR="003B49EA">
        <w:rPr>
          <w:rFonts w:asciiTheme="majorHAnsi" w:hAnsiTheme="majorHAnsi" w:cstheme="majorHAnsi"/>
          <w:sz w:val="22"/>
          <w:szCs w:val="22"/>
        </w:rPr>
        <w:t>,</w:t>
      </w:r>
      <w:r w:rsidRPr="00303FB4">
        <w:rPr>
          <w:rFonts w:asciiTheme="majorHAnsi" w:hAnsiTheme="majorHAnsi" w:cstheme="majorHAnsi"/>
          <w:sz w:val="22"/>
          <w:szCs w:val="22"/>
          <w:lang w:val="lt-LT"/>
        </w:rPr>
        <w:t xml:space="preserve"> pagal Užsakovo užduotį</w:t>
      </w:r>
      <w:r w:rsidRPr="00303FB4">
        <w:rPr>
          <w:rFonts w:asciiTheme="majorHAnsi" w:hAnsiTheme="majorHAnsi" w:cstheme="majorHAnsi"/>
          <w:i/>
          <w:sz w:val="22"/>
          <w:szCs w:val="22"/>
          <w:lang w:val="lt-LT"/>
        </w:rPr>
        <w:t xml:space="preserve"> </w:t>
      </w:r>
      <w:r w:rsidRPr="00303FB4">
        <w:rPr>
          <w:rFonts w:asciiTheme="majorHAnsi" w:hAnsiTheme="majorHAnsi" w:cstheme="majorHAnsi"/>
          <w:sz w:val="22"/>
          <w:szCs w:val="22"/>
          <w:lang w:val="lt-LT"/>
        </w:rPr>
        <w:t>(toliau – Darbai)</w:t>
      </w:r>
      <w:r w:rsidRPr="00303FB4">
        <w:rPr>
          <w:rFonts w:asciiTheme="majorHAnsi" w:hAnsiTheme="majorHAnsi" w:cstheme="majorHAnsi"/>
          <w:i/>
          <w:sz w:val="22"/>
          <w:szCs w:val="22"/>
          <w:lang w:val="lt-LT"/>
        </w:rPr>
        <w:t>.</w:t>
      </w:r>
    </w:p>
    <w:p w14:paraId="56867F1C" w14:textId="77777777" w:rsidR="00F2065E" w:rsidRPr="00303FB4" w:rsidRDefault="00F2065E" w:rsidP="00F2065E">
      <w:pPr>
        <w:ind w:right="16" w:firstLine="36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 1.2. Atliekamų Darbų techninė užduotis, apimtys pateikiami Sutarties specialiųjų sąlygų priede Nr. 1.</w:t>
      </w:r>
    </w:p>
    <w:p w14:paraId="00C73EFA" w14:textId="77777777" w:rsidR="00F2065E" w:rsidRPr="006A15E5" w:rsidRDefault="00F2065E" w:rsidP="00F2065E">
      <w:pPr>
        <w:ind w:right="16" w:firstLine="360"/>
        <w:jc w:val="both"/>
        <w:rPr>
          <w:rFonts w:asciiTheme="majorHAnsi" w:hAnsiTheme="majorHAnsi" w:cstheme="majorHAnsi"/>
          <w:color w:val="000000" w:themeColor="text1"/>
          <w:sz w:val="22"/>
          <w:szCs w:val="22"/>
          <w:lang w:val="lt-LT"/>
        </w:rPr>
      </w:pPr>
      <w:r w:rsidRPr="00303FB4">
        <w:rPr>
          <w:rFonts w:asciiTheme="majorHAnsi" w:hAnsiTheme="majorHAnsi" w:cstheme="majorHAnsi"/>
          <w:sz w:val="22"/>
          <w:szCs w:val="22"/>
          <w:lang w:val="lt-LT"/>
        </w:rPr>
        <w:t xml:space="preserve">1.3.  Darbai turi būti atlikti </w:t>
      </w:r>
      <w:r>
        <w:rPr>
          <w:rFonts w:asciiTheme="majorHAnsi" w:hAnsiTheme="majorHAnsi" w:cstheme="majorHAnsi"/>
          <w:sz w:val="22"/>
          <w:szCs w:val="22"/>
          <w:lang w:val="lt-LT"/>
        </w:rPr>
        <w:t xml:space="preserve">Liepų g. 49, </w:t>
      </w:r>
      <w:r w:rsidRPr="006A15E5">
        <w:rPr>
          <w:rFonts w:asciiTheme="majorHAnsi" w:hAnsiTheme="majorHAnsi" w:cstheme="majorHAnsi"/>
          <w:color w:val="000000" w:themeColor="text1"/>
          <w:sz w:val="22"/>
          <w:szCs w:val="22"/>
          <w:lang w:val="lt-LT"/>
        </w:rPr>
        <w:t>Klaipėda.</w:t>
      </w:r>
    </w:p>
    <w:p w14:paraId="76C79C36" w14:textId="77777777" w:rsidR="00F2065E" w:rsidRPr="00303FB4" w:rsidRDefault="00F2065E" w:rsidP="00F2065E">
      <w:pPr>
        <w:ind w:right="16"/>
        <w:outlineLvl w:val="0"/>
        <w:rPr>
          <w:rFonts w:asciiTheme="majorHAnsi" w:hAnsiTheme="majorHAnsi" w:cstheme="majorHAnsi"/>
          <w:b/>
          <w:sz w:val="22"/>
          <w:szCs w:val="22"/>
          <w:lang w:val="lt-LT"/>
        </w:rPr>
      </w:pPr>
    </w:p>
    <w:p w14:paraId="62C0C7F1" w14:textId="77777777" w:rsidR="00F2065E" w:rsidRPr="00303FB4" w:rsidRDefault="00F2065E" w:rsidP="00F2065E">
      <w:pPr>
        <w:ind w:right="16"/>
        <w:jc w:val="center"/>
        <w:outlineLvl w:val="0"/>
        <w:rPr>
          <w:rFonts w:asciiTheme="majorHAnsi" w:hAnsiTheme="majorHAnsi" w:cstheme="majorHAnsi"/>
          <w:b/>
          <w:sz w:val="22"/>
          <w:szCs w:val="22"/>
          <w:lang w:val="lt-LT"/>
        </w:rPr>
      </w:pPr>
      <w:r w:rsidRPr="00303FB4">
        <w:rPr>
          <w:rFonts w:asciiTheme="majorHAnsi" w:hAnsiTheme="majorHAnsi" w:cstheme="majorHAnsi"/>
          <w:b/>
          <w:sz w:val="22"/>
          <w:szCs w:val="22"/>
          <w:lang w:val="lt-LT"/>
        </w:rPr>
        <w:t>2. Sutarties galiojimas, vykdymo pradžia, trukmė, terminai ir sustabdymas</w:t>
      </w:r>
    </w:p>
    <w:p w14:paraId="18C34564" w14:textId="77777777" w:rsidR="00F2065E" w:rsidRPr="00303FB4" w:rsidRDefault="00F2065E" w:rsidP="00F2065E">
      <w:pPr>
        <w:ind w:right="16"/>
        <w:jc w:val="center"/>
        <w:outlineLvl w:val="0"/>
        <w:rPr>
          <w:rFonts w:asciiTheme="majorHAnsi" w:hAnsiTheme="majorHAnsi" w:cstheme="majorHAnsi"/>
          <w:b/>
          <w:sz w:val="22"/>
          <w:szCs w:val="22"/>
          <w:lang w:val="lt-LT"/>
        </w:rPr>
      </w:pPr>
    </w:p>
    <w:p w14:paraId="1649C2D4" w14:textId="77777777" w:rsidR="00F2065E" w:rsidRPr="00303FB4" w:rsidRDefault="00F2065E" w:rsidP="00F2065E">
      <w:pPr>
        <w:pStyle w:val="Pagrindinistekstas"/>
        <w:ind w:right="16" w:firstLine="360"/>
        <w:jc w:val="both"/>
        <w:rPr>
          <w:rFonts w:asciiTheme="majorHAnsi" w:hAnsiTheme="majorHAnsi" w:cstheme="majorHAnsi"/>
          <w:sz w:val="22"/>
          <w:szCs w:val="22"/>
        </w:rPr>
      </w:pPr>
      <w:bookmarkStart w:id="3" w:name="_Hlk65758716"/>
      <w:r w:rsidRPr="00303FB4">
        <w:rPr>
          <w:rFonts w:asciiTheme="majorHAnsi" w:hAnsiTheme="majorHAnsi" w:cstheme="majorHAnsi"/>
          <w:sz w:val="22"/>
          <w:szCs w:val="22"/>
        </w:rPr>
        <w:t xml:space="preserve">2.1. Sutartis įsigalioja, kai Sutartį pasirašo abi Sutarties Šalys ir galioja iki visiško Šalių įsipareigojimų įvykdymo, tačiau ne ilgiau </w:t>
      </w:r>
      <w:r w:rsidRPr="006A15E5">
        <w:rPr>
          <w:rFonts w:asciiTheme="majorHAnsi" w:hAnsiTheme="majorHAnsi" w:cstheme="majorHAnsi"/>
          <w:color w:val="000000" w:themeColor="text1"/>
          <w:sz w:val="22"/>
          <w:szCs w:val="22"/>
        </w:rPr>
        <w:t xml:space="preserve">kaip </w:t>
      </w:r>
      <w:r w:rsidRPr="006A15E5">
        <w:rPr>
          <w:rFonts w:asciiTheme="majorHAnsi" w:hAnsiTheme="majorHAnsi" w:cstheme="majorHAnsi"/>
          <w:i/>
          <w:color w:val="000000" w:themeColor="text1"/>
          <w:sz w:val="22"/>
          <w:szCs w:val="22"/>
        </w:rPr>
        <w:t>7 (septyni)</w:t>
      </w:r>
      <w:r w:rsidRPr="006A15E5">
        <w:rPr>
          <w:rFonts w:asciiTheme="majorHAnsi" w:hAnsiTheme="majorHAnsi" w:cstheme="majorHAnsi"/>
          <w:color w:val="000000" w:themeColor="text1"/>
          <w:sz w:val="22"/>
          <w:szCs w:val="22"/>
        </w:rPr>
        <w:t xml:space="preserve"> mėnesiai </w:t>
      </w:r>
      <w:r w:rsidRPr="00303FB4">
        <w:rPr>
          <w:rFonts w:asciiTheme="majorHAnsi" w:hAnsiTheme="majorHAnsi" w:cstheme="majorHAnsi"/>
          <w:sz w:val="22"/>
          <w:szCs w:val="22"/>
        </w:rPr>
        <w:t>nuo Sutarties įsigaliojimo dienos</w:t>
      </w:r>
      <w:bookmarkEnd w:id="3"/>
      <w:r w:rsidRPr="00303FB4">
        <w:rPr>
          <w:rFonts w:asciiTheme="majorHAnsi" w:hAnsiTheme="majorHAnsi" w:cstheme="majorHAnsi"/>
          <w:sz w:val="22"/>
          <w:szCs w:val="22"/>
        </w:rPr>
        <w:t>.</w:t>
      </w:r>
    </w:p>
    <w:p w14:paraId="26C40D05" w14:textId="77777777" w:rsidR="00F2065E" w:rsidRPr="00303FB4" w:rsidRDefault="00F2065E" w:rsidP="00F2065E">
      <w:pPr>
        <w:pStyle w:val="Pagrindinistekstas"/>
        <w:ind w:right="16" w:firstLine="360"/>
        <w:jc w:val="both"/>
        <w:rPr>
          <w:rFonts w:asciiTheme="majorHAnsi" w:hAnsiTheme="majorHAnsi" w:cstheme="majorHAnsi"/>
          <w:sz w:val="22"/>
          <w:szCs w:val="22"/>
        </w:rPr>
      </w:pPr>
    </w:p>
    <w:p w14:paraId="4A342FAA" w14:textId="77777777" w:rsidR="00F2065E" w:rsidRPr="00303FB4" w:rsidRDefault="00F2065E" w:rsidP="00F2065E">
      <w:pPr>
        <w:pStyle w:val="Pagrindiniotekstotrauka"/>
        <w:tabs>
          <w:tab w:val="num" w:pos="0"/>
        </w:tabs>
        <w:spacing w:after="0"/>
        <w:ind w:left="0" w:right="16" w:firstLine="360"/>
        <w:rPr>
          <w:rFonts w:asciiTheme="majorHAnsi" w:hAnsiTheme="majorHAnsi" w:cstheme="majorHAnsi"/>
          <w:sz w:val="22"/>
          <w:szCs w:val="22"/>
        </w:rPr>
      </w:pPr>
      <w:r w:rsidRPr="00303FB4">
        <w:rPr>
          <w:rFonts w:asciiTheme="majorHAnsi" w:hAnsiTheme="majorHAnsi" w:cstheme="majorHAnsi"/>
          <w:sz w:val="22"/>
          <w:szCs w:val="22"/>
        </w:rPr>
        <w:t>2.2. Darbų atlikimo terminai:</w:t>
      </w:r>
    </w:p>
    <w:p w14:paraId="4F156519" w14:textId="77777777" w:rsidR="00F2065E" w:rsidRPr="00303FB4" w:rsidRDefault="00F2065E" w:rsidP="00F2065E">
      <w:pPr>
        <w:pStyle w:val="Pagrindiniotekstotrauka"/>
        <w:tabs>
          <w:tab w:val="num" w:pos="0"/>
        </w:tabs>
        <w:spacing w:after="0"/>
        <w:ind w:left="0" w:right="16" w:firstLine="360"/>
        <w:rPr>
          <w:rFonts w:asciiTheme="majorHAnsi" w:hAnsiTheme="majorHAnsi" w:cstheme="majorHAnsi"/>
          <w:sz w:val="22"/>
          <w:szCs w:val="22"/>
        </w:rPr>
      </w:pPr>
      <w:r w:rsidRPr="00303FB4">
        <w:rPr>
          <w:rFonts w:asciiTheme="majorHAnsi" w:hAnsiTheme="majorHAnsi" w:cstheme="majorHAnsi"/>
          <w:sz w:val="22"/>
          <w:szCs w:val="22"/>
        </w:rPr>
        <w:t xml:space="preserve">2.1.1.   Rangovas Darbus pradeda kitą dieną po Sutarties įsigaliojimo dienos. </w:t>
      </w:r>
    </w:p>
    <w:p w14:paraId="02D44FD8" w14:textId="77777777" w:rsidR="00F2065E" w:rsidRPr="00303FB4" w:rsidRDefault="00F2065E" w:rsidP="00F2065E">
      <w:pPr>
        <w:pStyle w:val="Pagrindiniotekstotrauka"/>
        <w:spacing w:after="0"/>
        <w:ind w:left="213" w:right="16" w:firstLine="147"/>
        <w:rPr>
          <w:rFonts w:asciiTheme="majorHAnsi" w:hAnsiTheme="majorHAnsi" w:cstheme="majorHAnsi"/>
          <w:sz w:val="22"/>
          <w:szCs w:val="22"/>
        </w:rPr>
      </w:pPr>
      <w:r w:rsidRPr="00303FB4">
        <w:rPr>
          <w:rFonts w:asciiTheme="majorHAnsi" w:hAnsiTheme="majorHAnsi" w:cstheme="majorHAnsi"/>
          <w:sz w:val="22"/>
          <w:szCs w:val="22"/>
        </w:rPr>
        <w:t>2.1.2.   Rangovas Darbus baigia</w:t>
      </w:r>
      <w:r w:rsidRPr="00303FB4">
        <w:rPr>
          <w:rFonts w:asciiTheme="majorHAnsi" w:hAnsiTheme="majorHAnsi" w:cstheme="majorHAnsi"/>
          <w:b/>
          <w:sz w:val="22"/>
          <w:szCs w:val="22"/>
        </w:rPr>
        <w:t xml:space="preserve"> </w:t>
      </w:r>
      <w:bookmarkStart w:id="4" w:name="_Hlk66198549"/>
      <w:r w:rsidRPr="00303FB4">
        <w:rPr>
          <w:rFonts w:asciiTheme="majorHAnsi" w:hAnsiTheme="majorHAnsi" w:cstheme="majorHAnsi"/>
          <w:sz w:val="22"/>
          <w:szCs w:val="22"/>
        </w:rPr>
        <w:t xml:space="preserve">per </w:t>
      </w:r>
      <w:r>
        <w:rPr>
          <w:rFonts w:asciiTheme="majorHAnsi" w:hAnsiTheme="majorHAnsi" w:cstheme="majorHAnsi"/>
          <w:sz w:val="22"/>
          <w:szCs w:val="22"/>
        </w:rPr>
        <w:t>6 (šešis) mėnesius</w:t>
      </w:r>
      <w:r w:rsidRPr="00303FB4">
        <w:rPr>
          <w:rFonts w:asciiTheme="majorHAnsi" w:hAnsiTheme="majorHAnsi" w:cstheme="majorHAnsi"/>
          <w:sz w:val="22"/>
          <w:szCs w:val="22"/>
        </w:rPr>
        <w:t xml:space="preserve"> nuo Sutarties įsigaliojimo dienos</w:t>
      </w:r>
      <w:bookmarkEnd w:id="4"/>
      <w:r w:rsidRPr="00303FB4">
        <w:rPr>
          <w:rFonts w:asciiTheme="majorHAnsi" w:hAnsiTheme="majorHAnsi" w:cstheme="majorHAnsi"/>
          <w:sz w:val="22"/>
          <w:szCs w:val="22"/>
        </w:rPr>
        <w:t xml:space="preserve">. </w:t>
      </w:r>
    </w:p>
    <w:p w14:paraId="2607CA31" w14:textId="77777777" w:rsidR="00F2065E" w:rsidRPr="00303FB4" w:rsidRDefault="00F2065E" w:rsidP="00F2065E">
      <w:pPr>
        <w:pStyle w:val="Pagrindinistekstas"/>
        <w:ind w:right="16"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2.2. Darbų pabaiga bus laikomas tas momentas, kai užbaigti visi Sutartyje numatyti darbai, </w:t>
      </w:r>
      <w:bookmarkStart w:id="5" w:name="_Hlk66189847"/>
      <w:r w:rsidRPr="00303FB4">
        <w:rPr>
          <w:rFonts w:asciiTheme="majorHAnsi" w:hAnsiTheme="majorHAnsi" w:cstheme="majorHAnsi"/>
          <w:sz w:val="22"/>
          <w:szCs w:val="22"/>
        </w:rPr>
        <w:t xml:space="preserve">pasirašytas Darbų užbaigimo priėmimo-perdavimo aktas </w:t>
      </w:r>
      <w:bookmarkEnd w:id="5"/>
      <w:r w:rsidRPr="00303FB4">
        <w:rPr>
          <w:rFonts w:asciiTheme="majorHAnsi" w:hAnsiTheme="majorHAnsi" w:cstheme="majorHAnsi"/>
          <w:sz w:val="22"/>
          <w:szCs w:val="22"/>
        </w:rPr>
        <w:t>bei Užsakovui perduoti reikiami statinio dokumentai.</w:t>
      </w:r>
    </w:p>
    <w:p w14:paraId="13E4808A" w14:textId="77777777" w:rsidR="00F2065E" w:rsidRPr="00303FB4" w:rsidRDefault="00F2065E" w:rsidP="00F2065E">
      <w:pPr>
        <w:pStyle w:val="Pagrindinistekstas"/>
        <w:ind w:right="16"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2.3. Rangovas turi teisę užbaigti darbus anksčiau sutarto termino. </w:t>
      </w:r>
    </w:p>
    <w:p w14:paraId="4023E43B" w14:textId="77777777" w:rsidR="00F2065E" w:rsidRPr="00303FB4" w:rsidRDefault="00F2065E" w:rsidP="00F2065E">
      <w:pPr>
        <w:pStyle w:val="Pagrindinistekstas"/>
        <w:ind w:right="16"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2.4. </w:t>
      </w:r>
      <w:bookmarkStart w:id="6" w:name="_Hlk65480680"/>
      <w:r w:rsidRPr="00303FB4">
        <w:rPr>
          <w:rFonts w:asciiTheme="majorHAnsi" w:hAnsiTheme="majorHAnsi" w:cstheme="majorHAnsi"/>
          <w:sz w:val="22"/>
          <w:szCs w:val="22"/>
        </w:rPr>
        <w:t xml:space="preserve">Šalių įsipareigojimų (ar jų dalies) vykdymo terminas gali būti sustabdytas Sutarties bendrųjų sąlygų 14 punkte nurodytais atvejais. Sutarties vykdymas gali būti sustabdytas, tačiau ne ilgiau kaip 6 mėn. per visą Sutarties vykdymo laikotarpį. </w:t>
      </w:r>
      <w:bookmarkStart w:id="7" w:name="_Hlk65482860"/>
      <w:r w:rsidRPr="00303FB4">
        <w:rPr>
          <w:rFonts w:asciiTheme="majorHAnsi" w:hAnsiTheme="majorHAnsi" w:cstheme="majorHAnsi"/>
          <w:sz w:val="22"/>
          <w:szCs w:val="22"/>
        </w:rPr>
        <w:t xml:space="preserve">Šalis, norinti sustabdyti Sutarties įsipareigojimų vykdymo terminą, privalo nedelsiant, bet ne vėliau kaip per 5 kalendorines dienas, informuoti kitą Šalį apie aplinkybes, kurių pagrindu siekiama sustabdyti Sutarties vykdymą. </w:t>
      </w:r>
      <w:bookmarkEnd w:id="7"/>
      <w:r w:rsidRPr="00303FB4">
        <w:rPr>
          <w:rFonts w:asciiTheme="majorHAnsi" w:hAnsiTheme="majorHAnsi" w:cstheme="majorHAnsi"/>
          <w:sz w:val="22"/>
          <w:szCs w:val="22"/>
        </w:rPr>
        <w:t>Šalims sutarus, Šalys pasirašo papildomą susitarimą, kuris yra neatsiejama šios Sutarties dalis</w:t>
      </w:r>
      <w:bookmarkEnd w:id="6"/>
      <w:r w:rsidRPr="00303FB4">
        <w:rPr>
          <w:rFonts w:asciiTheme="majorHAnsi" w:hAnsiTheme="majorHAnsi" w:cstheme="majorHAnsi"/>
          <w:sz w:val="22"/>
          <w:szCs w:val="22"/>
        </w:rPr>
        <w:t xml:space="preserve">. </w:t>
      </w:r>
    </w:p>
    <w:p w14:paraId="3BF78AD1" w14:textId="77777777" w:rsidR="00F2065E" w:rsidRPr="00303FB4" w:rsidRDefault="00F2065E" w:rsidP="00F2065E">
      <w:pPr>
        <w:pStyle w:val="Pagrindinistekstas"/>
        <w:ind w:right="16"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2.5. Rangovas </w:t>
      </w:r>
      <w:r>
        <w:rPr>
          <w:rStyle w:val="normaltextrun"/>
          <w:rFonts w:ascii="Calibri Light" w:hAnsi="Calibri Light" w:cs="Calibri Light"/>
          <w:color w:val="000000"/>
          <w:sz w:val="22"/>
          <w:szCs w:val="22"/>
          <w:shd w:val="clear" w:color="auto" w:fill="FFFFFF"/>
        </w:rPr>
        <w:t xml:space="preserve">per 5 d. d. po sutarties pasirašymo pateikia darbų atlikimo grafiką. </w:t>
      </w:r>
    </w:p>
    <w:p w14:paraId="22955689" w14:textId="77777777" w:rsidR="00F2065E" w:rsidRPr="00303FB4" w:rsidRDefault="00F2065E" w:rsidP="00F2065E">
      <w:pPr>
        <w:widowControl w:val="0"/>
        <w:ind w:right="16"/>
        <w:jc w:val="center"/>
        <w:rPr>
          <w:rFonts w:asciiTheme="majorHAnsi" w:hAnsiTheme="majorHAnsi" w:cstheme="majorHAnsi"/>
          <w:b/>
          <w:sz w:val="22"/>
          <w:szCs w:val="22"/>
          <w:lang w:val="lt-LT"/>
        </w:rPr>
      </w:pPr>
    </w:p>
    <w:p w14:paraId="56257ABE" w14:textId="77777777" w:rsidR="00F2065E" w:rsidRPr="00303FB4" w:rsidRDefault="00F2065E" w:rsidP="00F2065E">
      <w:pPr>
        <w:widowControl w:val="0"/>
        <w:ind w:right="16"/>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3. Sutarties kaina (kainodaros taisyklės) ir mokėjimo sąlygos</w:t>
      </w:r>
    </w:p>
    <w:p w14:paraId="76E2B4F8" w14:textId="77777777" w:rsidR="00F2065E" w:rsidRPr="00303FB4" w:rsidRDefault="00F2065E" w:rsidP="00F2065E">
      <w:pPr>
        <w:widowControl w:val="0"/>
        <w:ind w:right="16"/>
        <w:jc w:val="both"/>
        <w:rPr>
          <w:rFonts w:asciiTheme="majorHAnsi" w:hAnsiTheme="majorHAnsi" w:cstheme="majorHAnsi"/>
          <w:i/>
          <w:sz w:val="22"/>
          <w:szCs w:val="22"/>
          <w:lang w:val="lt-LT"/>
        </w:rPr>
      </w:pPr>
    </w:p>
    <w:p w14:paraId="72458826" w14:textId="77777777" w:rsidR="00F2065E" w:rsidRPr="00303FB4" w:rsidRDefault="00F2065E" w:rsidP="00F2065E">
      <w:pPr>
        <w:widowControl w:val="0"/>
        <w:ind w:right="16" w:firstLine="720"/>
        <w:jc w:val="both"/>
        <w:rPr>
          <w:rFonts w:asciiTheme="majorHAnsi" w:hAnsiTheme="majorHAnsi" w:cstheme="majorHAnsi"/>
          <w:i/>
          <w:color w:val="0070C0"/>
          <w:sz w:val="22"/>
          <w:szCs w:val="22"/>
          <w:u w:val="single"/>
          <w:lang w:val="lt-LT"/>
        </w:rPr>
      </w:pPr>
      <w:r w:rsidRPr="00303FB4">
        <w:rPr>
          <w:rFonts w:asciiTheme="majorHAnsi" w:hAnsiTheme="majorHAnsi" w:cstheme="majorHAnsi"/>
          <w:sz w:val="22"/>
          <w:szCs w:val="22"/>
          <w:lang w:val="lt-LT"/>
        </w:rPr>
        <w:t xml:space="preserve">3.1. Kainodaros taisyklės – šioje Sutartyje taikomas </w:t>
      </w:r>
      <w:r w:rsidRPr="00303FB4">
        <w:rPr>
          <w:rFonts w:asciiTheme="majorHAnsi" w:hAnsiTheme="majorHAnsi" w:cstheme="majorHAnsi"/>
          <w:i/>
          <w:sz w:val="22"/>
          <w:szCs w:val="22"/>
          <w:lang w:val="lt-LT"/>
        </w:rPr>
        <w:t>fiksuotos kainos</w:t>
      </w:r>
      <w:r>
        <w:rPr>
          <w:rFonts w:asciiTheme="majorHAnsi" w:hAnsiTheme="majorHAnsi" w:cstheme="majorHAnsi"/>
          <w:sz w:val="22"/>
          <w:szCs w:val="22"/>
          <w:lang w:val="lt-LT"/>
        </w:rPr>
        <w:t xml:space="preserve"> </w:t>
      </w:r>
      <w:r w:rsidRPr="00303FB4">
        <w:rPr>
          <w:rFonts w:asciiTheme="majorHAnsi" w:hAnsiTheme="majorHAnsi" w:cstheme="majorHAnsi"/>
          <w:sz w:val="22"/>
          <w:szCs w:val="22"/>
          <w:lang w:val="lt-LT"/>
        </w:rPr>
        <w:t xml:space="preserve">apskaičiavimo būdas. Pradinė sutarties vertė - ............................... Eur </w:t>
      </w:r>
      <w:r>
        <w:rPr>
          <w:rFonts w:asciiTheme="majorHAnsi" w:hAnsiTheme="majorHAnsi" w:cstheme="majorHAnsi"/>
          <w:sz w:val="22"/>
          <w:szCs w:val="22"/>
          <w:lang w:val="lt-LT"/>
        </w:rPr>
        <w:t>be P</w:t>
      </w:r>
      <w:r w:rsidRPr="00303FB4">
        <w:rPr>
          <w:rFonts w:asciiTheme="majorHAnsi" w:hAnsiTheme="majorHAnsi" w:cstheme="majorHAnsi"/>
          <w:sz w:val="22"/>
          <w:szCs w:val="22"/>
          <w:lang w:val="lt-LT"/>
        </w:rPr>
        <w:t xml:space="preserve">VM. </w:t>
      </w:r>
    </w:p>
    <w:p w14:paraId="708515F5" w14:textId="77777777" w:rsidR="00F2065E" w:rsidRPr="00303FB4" w:rsidRDefault="00F2065E" w:rsidP="00F2065E">
      <w:pPr>
        <w:widowControl w:val="0"/>
        <w:ind w:right="16" w:firstLine="720"/>
        <w:jc w:val="both"/>
        <w:rPr>
          <w:rFonts w:asciiTheme="majorHAnsi" w:hAnsiTheme="majorHAnsi" w:cstheme="majorHAnsi"/>
          <w:i/>
          <w:color w:val="0070C0"/>
          <w:sz w:val="22"/>
          <w:szCs w:val="22"/>
          <w:lang w:val="lt-LT"/>
        </w:rPr>
      </w:pPr>
    </w:p>
    <w:p w14:paraId="3CA85775" w14:textId="77777777" w:rsidR="00F2065E" w:rsidRPr="00303FB4" w:rsidRDefault="00F2065E" w:rsidP="00F2065E">
      <w:pPr>
        <w:widowControl w:val="0"/>
        <w:ind w:right="16"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3.2. Sutarties kaina:</w:t>
      </w:r>
    </w:p>
    <w:p w14:paraId="212FFC4C" w14:textId="77777777" w:rsidR="00F2065E" w:rsidRPr="00303FB4" w:rsidRDefault="00F2065E" w:rsidP="00F2065E">
      <w:pPr>
        <w:widowControl w:val="0"/>
        <w:ind w:right="16" w:firstLine="720"/>
        <w:jc w:val="both"/>
        <w:rPr>
          <w:rFonts w:asciiTheme="majorHAnsi" w:hAnsiTheme="majorHAnsi" w:cstheme="majorHAnsi"/>
          <w:sz w:val="22"/>
          <w:szCs w:val="22"/>
          <w:lang w:val="lt-LT"/>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966"/>
      </w:tblGrid>
      <w:tr w:rsidR="00F2065E" w:rsidRPr="008344F3" w14:paraId="3B658B7B" w14:textId="77777777" w:rsidTr="00DF39B8">
        <w:tc>
          <w:tcPr>
            <w:tcW w:w="3348" w:type="dxa"/>
          </w:tcPr>
          <w:p w14:paraId="48EEAC73" w14:textId="77777777" w:rsidR="00F2065E" w:rsidRPr="00303FB4" w:rsidRDefault="00F2065E" w:rsidP="00DF39B8">
            <w:pPr>
              <w:rPr>
                <w:rFonts w:asciiTheme="majorHAnsi" w:hAnsiTheme="majorHAnsi" w:cstheme="majorHAnsi"/>
                <w:b/>
                <w:sz w:val="22"/>
                <w:szCs w:val="22"/>
                <w:lang w:val="lt-LT"/>
              </w:rPr>
            </w:pPr>
            <w:r w:rsidRPr="00303FB4">
              <w:rPr>
                <w:rFonts w:asciiTheme="majorHAnsi" w:hAnsiTheme="majorHAnsi" w:cstheme="majorHAnsi"/>
                <w:b/>
                <w:sz w:val="22"/>
                <w:szCs w:val="22"/>
                <w:lang w:val="lt-LT"/>
              </w:rPr>
              <w:lastRenderedPageBreak/>
              <w:t>Sutarties kaina be PVM</w:t>
            </w:r>
          </w:p>
        </w:tc>
        <w:tc>
          <w:tcPr>
            <w:tcW w:w="6966" w:type="dxa"/>
          </w:tcPr>
          <w:p w14:paraId="075AA481" w14:textId="77777777" w:rsidR="00F2065E" w:rsidRPr="00303FB4" w:rsidRDefault="00F2065E" w:rsidP="00DF39B8">
            <w:pPr>
              <w:rPr>
                <w:rFonts w:asciiTheme="majorHAnsi" w:hAnsiTheme="majorHAnsi" w:cstheme="majorHAnsi"/>
                <w:i/>
                <w:sz w:val="22"/>
                <w:szCs w:val="22"/>
                <w:lang w:val="lt-LT"/>
              </w:rPr>
            </w:pPr>
            <w:r w:rsidRPr="00303FB4">
              <w:rPr>
                <w:rFonts w:asciiTheme="majorHAnsi" w:hAnsiTheme="majorHAnsi" w:cstheme="majorHAnsi"/>
                <w:i/>
                <w:sz w:val="22"/>
                <w:szCs w:val="22"/>
                <w:lang w:val="lt-LT"/>
              </w:rPr>
              <w:t xml:space="preserve">_________________ </w:t>
            </w:r>
            <w:r w:rsidRPr="00303FB4">
              <w:rPr>
                <w:rFonts w:asciiTheme="majorHAnsi" w:hAnsiTheme="majorHAnsi" w:cstheme="majorHAnsi"/>
                <w:i/>
                <w:color w:val="0070C0"/>
                <w:sz w:val="22"/>
                <w:szCs w:val="22"/>
                <w:lang w:val="lt-LT"/>
              </w:rPr>
              <w:t>(nurodyti sumą skaičiais ir mokėjimo valiutą)</w:t>
            </w:r>
            <w:r w:rsidRPr="00303FB4">
              <w:rPr>
                <w:rFonts w:asciiTheme="majorHAnsi" w:hAnsiTheme="majorHAnsi" w:cstheme="majorHAnsi"/>
                <w:i/>
                <w:sz w:val="22"/>
                <w:szCs w:val="22"/>
                <w:lang w:val="lt-LT"/>
              </w:rPr>
              <w:t xml:space="preserve"> __________________ </w:t>
            </w:r>
            <w:r w:rsidRPr="00303FB4">
              <w:rPr>
                <w:rFonts w:asciiTheme="majorHAnsi" w:hAnsiTheme="majorHAnsi" w:cstheme="majorHAnsi"/>
                <w:i/>
                <w:color w:val="0070C0"/>
                <w:sz w:val="22"/>
                <w:szCs w:val="22"/>
                <w:lang w:val="lt-LT"/>
              </w:rPr>
              <w:t>(nurodyti sumą ir mokėjimo valiutą žodžiais)</w:t>
            </w:r>
          </w:p>
        </w:tc>
      </w:tr>
      <w:tr w:rsidR="00F2065E" w:rsidRPr="008344F3" w14:paraId="6AEFC3AD" w14:textId="77777777" w:rsidTr="00DF39B8">
        <w:trPr>
          <w:cantSplit/>
        </w:trPr>
        <w:tc>
          <w:tcPr>
            <w:tcW w:w="3348" w:type="dxa"/>
          </w:tcPr>
          <w:p w14:paraId="41A4C460" w14:textId="77777777" w:rsidR="00F2065E" w:rsidRPr="00303FB4" w:rsidRDefault="00F2065E" w:rsidP="00DF39B8">
            <w:pPr>
              <w:rPr>
                <w:rFonts w:asciiTheme="majorHAnsi" w:hAnsiTheme="majorHAnsi" w:cstheme="majorHAnsi"/>
                <w:b/>
                <w:sz w:val="22"/>
                <w:szCs w:val="22"/>
                <w:lang w:val="ru-RU"/>
              </w:rPr>
            </w:pPr>
            <w:r w:rsidRPr="00303FB4">
              <w:rPr>
                <w:rFonts w:asciiTheme="majorHAnsi" w:hAnsiTheme="majorHAnsi" w:cstheme="majorHAnsi"/>
                <w:b/>
                <w:sz w:val="22"/>
                <w:szCs w:val="22"/>
                <w:lang w:val="lt-LT"/>
              </w:rPr>
              <w:t xml:space="preserve">PVM .... </w:t>
            </w:r>
            <w:r w:rsidRPr="00303FB4">
              <w:rPr>
                <w:rFonts w:asciiTheme="majorHAnsi" w:hAnsiTheme="majorHAnsi" w:cstheme="majorHAnsi"/>
                <w:b/>
                <w:sz w:val="22"/>
                <w:szCs w:val="22"/>
                <w:lang w:val="ru-RU"/>
              </w:rPr>
              <w:t>%</w:t>
            </w:r>
          </w:p>
        </w:tc>
        <w:tc>
          <w:tcPr>
            <w:tcW w:w="6966" w:type="dxa"/>
          </w:tcPr>
          <w:p w14:paraId="690E76C8" w14:textId="77777777" w:rsidR="00F2065E" w:rsidRPr="00303FB4" w:rsidRDefault="00F2065E" w:rsidP="00DF39B8">
            <w:pPr>
              <w:rPr>
                <w:rFonts w:asciiTheme="majorHAnsi" w:hAnsiTheme="majorHAnsi" w:cstheme="majorHAnsi"/>
                <w:i/>
                <w:sz w:val="22"/>
                <w:szCs w:val="22"/>
                <w:lang w:val="lt-LT"/>
              </w:rPr>
            </w:pPr>
            <w:r w:rsidRPr="00303FB4">
              <w:rPr>
                <w:rFonts w:asciiTheme="majorHAnsi" w:hAnsiTheme="majorHAnsi" w:cstheme="majorHAnsi"/>
                <w:i/>
                <w:sz w:val="22"/>
                <w:szCs w:val="22"/>
                <w:lang w:val="lt-LT"/>
              </w:rPr>
              <w:t xml:space="preserve">_________________ </w:t>
            </w:r>
            <w:r w:rsidRPr="00303FB4">
              <w:rPr>
                <w:rFonts w:asciiTheme="majorHAnsi" w:hAnsiTheme="majorHAnsi" w:cstheme="majorHAnsi"/>
                <w:i/>
                <w:color w:val="0070C0"/>
                <w:sz w:val="22"/>
                <w:szCs w:val="22"/>
                <w:lang w:val="lt-LT"/>
              </w:rPr>
              <w:t>(nurodyti sumą skaičiais ir mokėjimo valiutą)</w:t>
            </w:r>
            <w:r w:rsidRPr="00303FB4">
              <w:rPr>
                <w:rFonts w:asciiTheme="majorHAnsi" w:hAnsiTheme="majorHAnsi" w:cstheme="majorHAnsi"/>
                <w:i/>
                <w:sz w:val="22"/>
                <w:szCs w:val="22"/>
                <w:lang w:val="lt-LT"/>
              </w:rPr>
              <w:t xml:space="preserve"> __________________ </w:t>
            </w:r>
            <w:r w:rsidRPr="00303FB4">
              <w:rPr>
                <w:rFonts w:asciiTheme="majorHAnsi" w:hAnsiTheme="majorHAnsi" w:cstheme="majorHAnsi"/>
                <w:i/>
                <w:color w:val="0070C0"/>
                <w:sz w:val="22"/>
                <w:szCs w:val="22"/>
                <w:lang w:val="lt-LT"/>
              </w:rPr>
              <w:t>(nurodyti sumą ir mokėjimo valiutą žodžiais)</w:t>
            </w:r>
          </w:p>
        </w:tc>
      </w:tr>
      <w:tr w:rsidR="00F2065E" w:rsidRPr="008344F3" w14:paraId="67C1D9BA" w14:textId="77777777" w:rsidTr="00DF39B8">
        <w:tc>
          <w:tcPr>
            <w:tcW w:w="3348" w:type="dxa"/>
          </w:tcPr>
          <w:p w14:paraId="0B32A8B4" w14:textId="77777777" w:rsidR="00F2065E" w:rsidRPr="00303FB4" w:rsidRDefault="00F2065E" w:rsidP="00DF39B8">
            <w:pPr>
              <w:rPr>
                <w:rFonts w:asciiTheme="majorHAnsi" w:hAnsiTheme="majorHAnsi" w:cstheme="majorHAnsi"/>
                <w:b/>
                <w:sz w:val="22"/>
                <w:szCs w:val="22"/>
                <w:lang w:val="lt-LT"/>
              </w:rPr>
            </w:pPr>
            <w:r w:rsidRPr="00303FB4">
              <w:rPr>
                <w:rFonts w:asciiTheme="majorHAnsi" w:hAnsiTheme="majorHAnsi" w:cstheme="majorHAnsi"/>
                <w:b/>
                <w:sz w:val="22"/>
                <w:szCs w:val="22"/>
                <w:lang w:val="lt-LT"/>
              </w:rPr>
              <w:t>Bendra Sutarties kaina (Sutarties kaina su PVM)</w:t>
            </w:r>
          </w:p>
        </w:tc>
        <w:tc>
          <w:tcPr>
            <w:tcW w:w="6966" w:type="dxa"/>
          </w:tcPr>
          <w:p w14:paraId="317EC7C0" w14:textId="77777777" w:rsidR="00F2065E" w:rsidRPr="00303FB4" w:rsidRDefault="00F2065E" w:rsidP="00DF39B8">
            <w:pPr>
              <w:rPr>
                <w:rFonts w:asciiTheme="majorHAnsi" w:hAnsiTheme="majorHAnsi" w:cstheme="majorHAnsi"/>
                <w:i/>
                <w:sz w:val="22"/>
                <w:szCs w:val="22"/>
                <w:lang w:val="lt-LT"/>
              </w:rPr>
            </w:pPr>
            <w:r w:rsidRPr="00303FB4">
              <w:rPr>
                <w:rFonts w:asciiTheme="majorHAnsi" w:hAnsiTheme="majorHAnsi" w:cstheme="majorHAnsi"/>
                <w:i/>
                <w:sz w:val="22"/>
                <w:szCs w:val="22"/>
                <w:lang w:val="lt-LT"/>
              </w:rPr>
              <w:t xml:space="preserve">_________________ </w:t>
            </w:r>
            <w:r w:rsidRPr="00303FB4">
              <w:rPr>
                <w:rFonts w:asciiTheme="majorHAnsi" w:hAnsiTheme="majorHAnsi" w:cstheme="majorHAnsi"/>
                <w:i/>
                <w:color w:val="0070C0"/>
                <w:sz w:val="22"/>
                <w:szCs w:val="22"/>
                <w:lang w:val="lt-LT"/>
              </w:rPr>
              <w:t>(nurodyti sumą skaičiais ir mokėjimo valiutą)</w:t>
            </w:r>
            <w:r w:rsidRPr="00303FB4">
              <w:rPr>
                <w:rFonts w:asciiTheme="majorHAnsi" w:hAnsiTheme="majorHAnsi" w:cstheme="majorHAnsi"/>
                <w:i/>
                <w:sz w:val="22"/>
                <w:szCs w:val="22"/>
                <w:lang w:val="lt-LT"/>
              </w:rPr>
              <w:t xml:space="preserve"> __________________ </w:t>
            </w:r>
            <w:r w:rsidRPr="00303FB4">
              <w:rPr>
                <w:rFonts w:asciiTheme="majorHAnsi" w:hAnsiTheme="majorHAnsi" w:cstheme="majorHAnsi"/>
                <w:i/>
                <w:color w:val="0070C0"/>
                <w:sz w:val="22"/>
                <w:szCs w:val="22"/>
                <w:lang w:val="lt-LT"/>
              </w:rPr>
              <w:t>(nurodyti sumą ir mokėjimo valiutą žodžiais)</w:t>
            </w:r>
          </w:p>
        </w:tc>
      </w:tr>
    </w:tbl>
    <w:p w14:paraId="12CAB1A1" w14:textId="77777777" w:rsidR="00F2065E" w:rsidRPr="00303FB4" w:rsidRDefault="00F2065E" w:rsidP="00F2065E">
      <w:pPr>
        <w:widowControl w:val="0"/>
        <w:ind w:right="16"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3.3. Kaina, nurodyta Sutarties specialiųjų sąlygų 3.2 punkte, yra galutinė ir apima visas tiesiogines ir netiesiogines išlaidas, susijusias su darbais. Sutarties kaina apima ir tuos darbus, kurie nors ir nebuvo tiesiogiai nustatyti pirkimo dokumentuose ar šioje sutartyje, bet yra būtini Sutarčiai įvykdyti, o Rangovas turėjo ir galėjo juos numatyti ir įvertinti savo pasiūlyme, kurį Rangovas pateikė Užsakovo vykdomame ...................................... </w:t>
      </w:r>
      <w:r w:rsidRPr="00303FB4">
        <w:rPr>
          <w:rFonts w:asciiTheme="majorHAnsi" w:hAnsiTheme="majorHAnsi" w:cstheme="majorHAnsi"/>
          <w:i/>
          <w:color w:val="0070C0"/>
          <w:sz w:val="22"/>
          <w:szCs w:val="22"/>
          <w:lang w:val="lt-LT"/>
        </w:rPr>
        <w:t xml:space="preserve">(nurodyti pirkimo pavadinimą ir numerį, jeigu toks suteiktas) </w:t>
      </w:r>
      <w:r w:rsidRPr="00303FB4">
        <w:rPr>
          <w:rFonts w:asciiTheme="majorHAnsi" w:hAnsiTheme="majorHAnsi" w:cstheme="majorHAnsi"/>
          <w:sz w:val="22"/>
          <w:szCs w:val="22"/>
          <w:lang w:val="lt-LT"/>
        </w:rPr>
        <w:t>(toliau – Pasiūlymas) pirkime.</w:t>
      </w:r>
    </w:p>
    <w:p w14:paraId="050D270A" w14:textId="77777777" w:rsidR="00F2065E" w:rsidRPr="00303FB4" w:rsidRDefault="00F2065E" w:rsidP="00F2065E">
      <w:pPr>
        <w:widowControl w:val="0"/>
        <w:ind w:right="17"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3.4. Jeigu faktinės darbų apimtys nesiskiria nuo darbų apimčių, nurodytų Sutartyje, daugiau kaip 15 procentų, skaičiuojant nuo pradinės sutarties vertės, tai Rangovui sumokama Sutarties kaina, nurodyta Sutarties 3.2 punkte, neatsižvelgiant į faktines darbų apimtis.</w:t>
      </w:r>
    </w:p>
    <w:p w14:paraId="649F4AED" w14:textId="77777777" w:rsidR="00F2065E" w:rsidRPr="00303FB4" w:rsidRDefault="00F2065E" w:rsidP="00F2065E">
      <w:pPr>
        <w:widowControl w:val="0"/>
        <w:ind w:right="17"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3.5. Jeigu vykdant Sutartį paaiškėja, kad faktinės darbų apimtys skiriasi nuo darbų apimčių, nurodytų Sutartyje, daugiau kaip 15 procentų, skaičiuojant nuo pradinės sutarties vertės, tai visi darbai, viršijantys 15 procentų ribą, turi būti perkami, taikant apimties keitimo sąlygas (žiūrėti Sutarties specialiųjų sąlygų 3.</w:t>
      </w:r>
      <w:r>
        <w:rPr>
          <w:rFonts w:asciiTheme="majorHAnsi" w:hAnsiTheme="majorHAnsi" w:cstheme="majorHAnsi"/>
          <w:sz w:val="22"/>
          <w:szCs w:val="22"/>
          <w:lang w:val="lt-LT"/>
        </w:rPr>
        <w:t>14- 3.17</w:t>
      </w:r>
      <w:r w:rsidRPr="00303FB4">
        <w:rPr>
          <w:rFonts w:asciiTheme="majorHAnsi" w:hAnsiTheme="majorHAnsi" w:cstheme="majorHAnsi"/>
          <w:sz w:val="22"/>
          <w:szCs w:val="22"/>
          <w:lang w:val="lt-LT"/>
        </w:rPr>
        <w:t xml:space="preserve"> punkt</w:t>
      </w:r>
      <w:r>
        <w:rPr>
          <w:rFonts w:asciiTheme="majorHAnsi" w:hAnsiTheme="majorHAnsi" w:cstheme="majorHAnsi"/>
          <w:sz w:val="22"/>
          <w:szCs w:val="22"/>
          <w:lang w:val="lt-LT"/>
        </w:rPr>
        <w:t>us</w:t>
      </w:r>
      <w:r w:rsidRPr="00303FB4">
        <w:rPr>
          <w:rFonts w:asciiTheme="majorHAnsi" w:hAnsiTheme="majorHAnsi" w:cstheme="majorHAnsi"/>
          <w:sz w:val="22"/>
          <w:szCs w:val="22"/>
          <w:lang w:val="lt-LT"/>
        </w:rPr>
        <w:t xml:space="preserve">). </w:t>
      </w:r>
    </w:p>
    <w:p w14:paraId="4E0A4AF3" w14:textId="77777777" w:rsidR="00F2065E" w:rsidRPr="00303FB4" w:rsidRDefault="00F2065E" w:rsidP="00F2065E">
      <w:pPr>
        <w:widowControl w:val="0"/>
        <w:ind w:right="17"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3.6. Jeigu vykdant Sutartį paaiškėja, kad faktinės darbų apimtys yra daugiau kaip 15 procentų mažesnės už Sutartyje nurodytas darbų apimtis, tai Rangovui sumokama tik už faktines darbų apimtis.</w:t>
      </w:r>
    </w:p>
    <w:p w14:paraId="7BEA38D8" w14:textId="77777777" w:rsidR="00F2065E" w:rsidRPr="00303FB4" w:rsidRDefault="00F2065E" w:rsidP="00F2065E">
      <w:pPr>
        <w:keepNext/>
        <w:widowControl w:val="0"/>
        <w:ind w:right="16" w:firstLine="720"/>
        <w:jc w:val="both"/>
        <w:rPr>
          <w:rFonts w:asciiTheme="majorHAnsi" w:hAnsiTheme="majorHAnsi" w:cstheme="majorHAnsi"/>
          <w:color w:val="0070C0"/>
          <w:sz w:val="22"/>
          <w:szCs w:val="22"/>
          <w:lang w:val="lt-LT"/>
        </w:rPr>
      </w:pPr>
      <w:r w:rsidRPr="00303FB4">
        <w:rPr>
          <w:rFonts w:asciiTheme="majorHAnsi" w:hAnsiTheme="majorHAnsi" w:cstheme="majorHAnsi"/>
          <w:bCs/>
          <w:sz w:val="22"/>
          <w:szCs w:val="22"/>
          <w:lang w:val="lt-LT"/>
        </w:rPr>
        <w:t>3.7. Mokėjimai</w:t>
      </w:r>
      <w:r w:rsidRPr="00303FB4">
        <w:rPr>
          <w:rFonts w:asciiTheme="majorHAnsi" w:hAnsiTheme="majorHAnsi" w:cstheme="majorHAnsi"/>
          <w:sz w:val="22"/>
          <w:szCs w:val="22"/>
          <w:lang w:val="lt-LT"/>
        </w:rPr>
        <w:t xml:space="preserve"> atliekami eurais tokia tvarka:</w:t>
      </w:r>
    </w:p>
    <w:p w14:paraId="6393BE3D" w14:textId="77777777" w:rsidR="00F2065E" w:rsidRPr="00303FB4" w:rsidRDefault="00F2065E" w:rsidP="00F2065E">
      <w:pPr>
        <w:ind w:right="16" w:firstLine="720"/>
        <w:jc w:val="both"/>
        <w:rPr>
          <w:rFonts w:asciiTheme="majorHAnsi" w:hAnsiTheme="majorHAnsi" w:cstheme="majorHAnsi"/>
          <w:spacing w:val="-6"/>
          <w:sz w:val="22"/>
          <w:szCs w:val="22"/>
          <w:lang w:val="lt-LT"/>
        </w:rPr>
      </w:pPr>
      <w:r w:rsidRPr="00303FB4">
        <w:rPr>
          <w:rFonts w:asciiTheme="majorHAnsi" w:hAnsiTheme="majorHAnsi" w:cstheme="majorHAnsi"/>
          <w:spacing w:val="-6"/>
          <w:sz w:val="22"/>
          <w:szCs w:val="22"/>
          <w:lang w:val="lt-LT"/>
        </w:rPr>
        <w:t>3.7.1. Užsakovas avansą</w:t>
      </w:r>
      <w:r w:rsidRPr="00303FB4">
        <w:rPr>
          <w:rFonts w:asciiTheme="majorHAnsi" w:hAnsiTheme="majorHAnsi" w:cstheme="majorHAnsi"/>
          <w:color w:val="0000FF"/>
          <w:spacing w:val="-6"/>
          <w:sz w:val="22"/>
          <w:szCs w:val="22"/>
          <w:lang w:val="lt-LT"/>
        </w:rPr>
        <w:t xml:space="preserve"> </w:t>
      </w:r>
      <w:r w:rsidRPr="00303FB4">
        <w:rPr>
          <w:rFonts w:asciiTheme="majorHAnsi" w:hAnsiTheme="majorHAnsi" w:cstheme="majorHAnsi"/>
          <w:spacing w:val="-6"/>
          <w:sz w:val="22"/>
          <w:szCs w:val="22"/>
          <w:lang w:val="lt-LT"/>
        </w:rPr>
        <w:t>sumoka per 15 (penkiolika) dienų, Tiekėjui pateikus avansinio mokėjimo grąžinimo banko ar kredito unijos garantiją arba draudimo bendrovės laidavimo raštą/liudijimą visai avanso sumai ir išankstinio mokėjimo sąskaitą „</w:t>
      </w:r>
      <w:r>
        <w:rPr>
          <w:rFonts w:asciiTheme="majorHAnsi" w:hAnsiTheme="majorHAnsi" w:cstheme="majorHAnsi"/>
          <w:spacing w:val="-6"/>
          <w:sz w:val="22"/>
          <w:szCs w:val="22"/>
          <w:lang w:val="lt-LT"/>
        </w:rPr>
        <w:t>SABIS</w:t>
      </w:r>
      <w:r w:rsidRPr="00303FB4">
        <w:rPr>
          <w:rFonts w:asciiTheme="majorHAnsi" w:hAnsiTheme="majorHAnsi" w:cstheme="majorHAnsi"/>
          <w:spacing w:val="-6"/>
          <w:sz w:val="22"/>
          <w:szCs w:val="22"/>
          <w:lang w:val="lt-LT"/>
        </w:rPr>
        <w:t>“ priemonėmis. Avansinio mokėjimo dydis:</w:t>
      </w:r>
    </w:p>
    <w:p w14:paraId="35F60918" w14:textId="77777777" w:rsidR="00F2065E" w:rsidRPr="00303FB4" w:rsidRDefault="00F2065E" w:rsidP="00F2065E">
      <w:pPr>
        <w:ind w:firstLine="720"/>
        <w:jc w:val="both"/>
        <w:rPr>
          <w:rFonts w:asciiTheme="majorHAnsi" w:hAnsiTheme="majorHAnsi" w:cstheme="majorHAnsi"/>
          <w:sz w:val="22"/>
          <w:szCs w:val="22"/>
          <w:lang w:val="lt-LT"/>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6606"/>
      </w:tblGrid>
      <w:tr w:rsidR="00F2065E" w:rsidRPr="008344F3" w14:paraId="6C82C7CA" w14:textId="77777777" w:rsidTr="00DF39B8">
        <w:trPr>
          <w:cantSplit/>
        </w:trPr>
        <w:tc>
          <w:tcPr>
            <w:tcW w:w="3600" w:type="dxa"/>
          </w:tcPr>
          <w:p w14:paraId="3AC7BCE1" w14:textId="77777777" w:rsidR="00F2065E" w:rsidRPr="00303FB4" w:rsidRDefault="00F2065E" w:rsidP="00DF39B8">
            <w:pPr>
              <w:tabs>
                <w:tab w:val="left" w:pos="851"/>
                <w:tab w:val="left" w:pos="993"/>
              </w:tabs>
              <w:rPr>
                <w:rFonts w:asciiTheme="majorHAnsi" w:hAnsiTheme="majorHAnsi" w:cstheme="majorHAnsi"/>
                <w:sz w:val="22"/>
                <w:szCs w:val="22"/>
                <w:lang w:val="lt-LT"/>
              </w:rPr>
            </w:pPr>
            <w:r>
              <w:rPr>
                <w:rFonts w:asciiTheme="majorHAnsi" w:hAnsiTheme="majorHAnsi" w:cstheme="majorHAnsi"/>
                <w:sz w:val="22"/>
                <w:szCs w:val="22"/>
                <w:lang w:val="lt-LT"/>
              </w:rPr>
              <w:t>30</w:t>
            </w:r>
            <w:r w:rsidRPr="00303FB4">
              <w:rPr>
                <w:rFonts w:asciiTheme="majorHAnsi" w:hAnsiTheme="majorHAnsi" w:cstheme="majorHAnsi"/>
                <w:sz w:val="22"/>
                <w:szCs w:val="22"/>
                <w:lang w:val="lt-LT"/>
              </w:rPr>
              <w:t xml:space="preserve"> % Sutarties kainos be PVM</w:t>
            </w:r>
          </w:p>
        </w:tc>
        <w:tc>
          <w:tcPr>
            <w:tcW w:w="6606" w:type="dxa"/>
          </w:tcPr>
          <w:p w14:paraId="1BA5D171" w14:textId="77777777" w:rsidR="00F2065E" w:rsidRPr="00303FB4" w:rsidRDefault="00F2065E" w:rsidP="00DF39B8">
            <w:pPr>
              <w:tabs>
                <w:tab w:val="left" w:pos="851"/>
                <w:tab w:val="left" w:pos="993"/>
              </w:tabs>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Iš viso: </w:t>
            </w:r>
          </w:p>
          <w:p w14:paraId="43609D63" w14:textId="77777777" w:rsidR="00F2065E" w:rsidRPr="00303FB4" w:rsidRDefault="00F2065E" w:rsidP="00DF39B8">
            <w:pPr>
              <w:tabs>
                <w:tab w:val="left" w:pos="851"/>
                <w:tab w:val="left" w:pos="993"/>
              </w:tabs>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_________________ </w:t>
            </w:r>
            <w:r w:rsidRPr="00303FB4">
              <w:rPr>
                <w:rFonts w:asciiTheme="majorHAnsi" w:hAnsiTheme="majorHAnsi" w:cstheme="majorHAnsi"/>
                <w:i/>
                <w:color w:val="0070C0"/>
                <w:sz w:val="22"/>
                <w:szCs w:val="22"/>
                <w:lang w:val="lt-LT"/>
              </w:rPr>
              <w:t>(nurodyti sumą skaičiais ir mokėjimo valiutą)</w:t>
            </w:r>
            <w:r w:rsidRPr="00303FB4">
              <w:rPr>
                <w:rFonts w:asciiTheme="majorHAnsi" w:hAnsiTheme="majorHAnsi" w:cstheme="majorHAnsi"/>
                <w:sz w:val="22"/>
                <w:szCs w:val="22"/>
                <w:lang w:val="lt-LT"/>
              </w:rPr>
              <w:t xml:space="preserve"> _________________ </w:t>
            </w:r>
            <w:r w:rsidRPr="00303FB4">
              <w:rPr>
                <w:rFonts w:asciiTheme="majorHAnsi" w:hAnsiTheme="majorHAnsi" w:cstheme="majorHAnsi"/>
                <w:i/>
                <w:color w:val="0070C0"/>
                <w:sz w:val="22"/>
                <w:szCs w:val="22"/>
                <w:lang w:val="lt-LT"/>
              </w:rPr>
              <w:t>(nurodyti sumą ir mokėjimo valiutą žodžiais)</w:t>
            </w:r>
          </w:p>
        </w:tc>
      </w:tr>
    </w:tbl>
    <w:p w14:paraId="70376EA4" w14:textId="77777777" w:rsidR="00F2065E" w:rsidRPr="00303FB4" w:rsidRDefault="00F2065E" w:rsidP="00F2065E">
      <w:pPr>
        <w:widowControl w:val="0"/>
        <w:ind w:firstLine="720"/>
        <w:jc w:val="both"/>
        <w:rPr>
          <w:rFonts w:asciiTheme="majorHAnsi" w:hAnsiTheme="majorHAnsi" w:cstheme="majorHAnsi"/>
          <w:i/>
          <w:sz w:val="22"/>
          <w:szCs w:val="22"/>
          <w:lang w:val="lt-LT"/>
        </w:rPr>
      </w:pPr>
    </w:p>
    <w:p w14:paraId="199C76E7" w14:textId="77777777" w:rsidR="00F2065E" w:rsidRPr="00303FB4" w:rsidRDefault="00F2065E" w:rsidP="00F2065E">
      <w:pPr>
        <w:widowControl w:val="0"/>
        <w:ind w:right="16"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3.7.2.galutinis mokėjimas atliekamas iš atliktų darbų vertės, įrašytos Rangovo apmokėjimui </w:t>
      </w:r>
      <w:r w:rsidRPr="00303FB4">
        <w:rPr>
          <w:rFonts w:asciiTheme="majorHAnsi" w:hAnsiTheme="majorHAnsi" w:cstheme="majorHAnsi"/>
          <w:spacing w:val="-6"/>
          <w:sz w:val="22"/>
          <w:szCs w:val="22"/>
          <w:lang w:val="lt-LT"/>
        </w:rPr>
        <w:t>„</w:t>
      </w:r>
      <w:r>
        <w:rPr>
          <w:rFonts w:asciiTheme="majorHAnsi" w:hAnsiTheme="majorHAnsi" w:cstheme="majorHAnsi"/>
          <w:spacing w:val="-6"/>
          <w:sz w:val="22"/>
          <w:szCs w:val="22"/>
          <w:lang w:val="lt-LT"/>
        </w:rPr>
        <w:t>SABIS</w:t>
      </w:r>
      <w:r w:rsidRPr="00303FB4">
        <w:rPr>
          <w:rFonts w:asciiTheme="majorHAnsi" w:hAnsiTheme="majorHAnsi" w:cstheme="majorHAnsi"/>
          <w:spacing w:val="-6"/>
          <w:sz w:val="22"/>
          <w:szCs w:val="22"/>
          <w:lang w:val="lt-LT"/>
        </w:rPr>
        <w:t>“ priemonėmis</w:t>
      </w:r>
      <w:r w:rsidRPr="00303FB4">
        <w:rPr>
          <w:rFonts w:asciiTheme="majorHAnsi" w:hAnsiTheme="majorHAnsi" w:cstheme="majorHAnsi"/>
          <w:sz w:val="22"/>
          <w:szCs w:val="22"/>
          <w:lang w:val="lt-LT"/>
        </w:rPr>
        <w:t xml:space="preserve"> teikiamoje PVM  sąskaitoje – faktūroje, išskaičius Sutarties specialiųjų sąlygų 3.4.1 punkte nurodyto dydžio sumokėtą avansą, ir šia suma sumažinant galutinio mokėjimo sumą. Galutinis mokėjimas atliekamas per 30 (trisdešimt) dienų nuo sąskaitos faktūros, Rangovo išrašytos pagal abiejų šalių pasirašytą darbų priėmimo-perdavimo aktą, pateikimo </w:t>
      </w:r>
      <w:r w:rsidRPr="00303FB4">
        <w:rPr>
          <w:rFonts w:asciiTheme="majorHAnsi" w:hAnsiTheme="majorHAnsi" w:cstheme="majorHAnsi"/>
          <w:spacing w:val="-6"/>
          <w:sz w:val="22"/>
          <w:szCs w:val="22"/>
          <w:lang w:val="lt-LT"/>
        </w:rPr>
        <w:t>„</w:t>
      </w:r>
      <w:r>
        <w:rPr>
          <w:rFonts w:asciiTheme="majorHAnsi" w:hAnsiTheme="majorHAnsi" w:cstheme="majorHAnsi"/>
          <w:spacing w:val="-6"/>
          <w:sz w:val="22"/>
          <w:szCs w:val="22"/>
          <w:lang w:val="lt-LT"/>
        </w:rPr>
        <w:t>SABIS</w:t>
      </w:r>
      <w:r w:rsidRPr="00303FB4">
        <w:rPr>
          <w:rFonts w:asciiTheme="majorHAnsi" w:hAnsiTheme="majorHAnsi" w:cstheme="majorHAnsi"/>
          <w:spacing w:val="-6"/>
          <w:sz w:val="22"/>
          <w:szCs w:val="22"/>
          <w:lang w:val="lt-LT"/>
        </w:rPr>
        <w:t>“ priemonėmis</w:t>
      </w:r>
      <w:r w:rsidRPr="00303FB4">
        <w:rPr>
          <w:rFonts w:asciiTheme="majorHAnsi" w:hAnsiTheme="majorHAnsi" w:cstheme="majorHAnsi"/>
          <w:sz w:val="22"/>
          <w:szCs w:val="22"/>
          <w:lang w:val="lt-LT"/>
        </w:rPr>
        <w:t xml:space="preserve"> dienos.</w:t>
      </w:r>
      <w:r>
        <w:rPr>
          <w:rFonts w:asciiTheme="majorHAnsi" w:hAnsiTheme="majorHAnsi" w:cstheme="majorHAnsi"/>
          <w:sz w:val="22"/>
          <w:szCs w:val="22"/>
          <w:lang w:val="lt-LT"/>
        </w:rPr>
        <w:t xml:space="preserve"> </w:t>
      </w:r>
    </w:p>
    <w:p w14:paraId="228A2FFF" w14:textId="77777777" w:rsidR="00F2065E" w:rsidRPr="00303FB4" w:rsidRDefault="00F2065E" w:rsidP="00F2065E">
      <w:pPr>
        <w:pStyle w:val="Pagrindinistekstas"/>
        <w:ind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3.7.2. Už užbaigtus darbus Užsakovas, iš atliktų darbų vertės, įrašytos Rangovo apmokėjimui </w:t>
      </w:r>
      <w:r w:rsidRPr="00303FB4">
        <w:rPr>
          <w:rFonts w:asciiTheme="majorHAnsi" w:hAnsiTheme="majorHAnsi" w:cstheme="majorHAnsi"/>
          <w:spacing w:val="-6"/>
          <w:sz w:val="22"/>
          <w:szCs w:val="22"/>
        </w:rPr>
        <w:t>„</w:t>
      </w:r>
      <w:r>
        <w:rPr>
          <w:rFonts w:asciiTheme="majorHAnsi" w:hAnsiTheme="majorHAnsi" w:cstheme="majorHAnsi"/>
          <w:spacing w:val="-6"/>
          <w:sz w:val="22"/>
          <w:szCs w:val="22"/>
        </w:rPr>
        <w:t>SABIS</w:t>
      </w:r>
      <w:r w:rsidRPr="00303FB4">
        <w:rPr>
          <w:rFonts w:asciiTheme="majorHAnsi" w:hAnsiTheme="majorHAnsi" w:cstheme="majorHAnsi"/>
          <w:spacing w:val="-6"/>
          <w:sz w:val="22"/>
          <w:szCs w:val="22"/>
        </w:rPr>
        <w:t>“ priemonėmis</w:t>
      </w:r>
      <w:r w:rsidRPr="00303FB4">
        <w:rPr>
          <w:rFonts w:asciiTheme="majorHAnsi" w:hAnsiTheme="majorHAnsi" w:cstheme="majorHAnsi"/>
          <w:sz w:val="22"/>
          <w:szCs w:val="22"/>
        </w:rPr>
        <w:t xml:space="preserve"> teikiamoje PVM sąskaitoje – faktūroje, atskaičius </w:t>
      </w:r>
      <w:r w:rsidRPr="0095506F">
        <w:rPr>
          <w:rFonts w:asciiTheme="majorHAnsi" w:hAnsiTheme="majorHAnsi" w:cstheme="majorHAnsi"/>
          <w:i/>
          <w:color w:val="000000" w:themeColor="text1"/>
          <w:sz w:val="22"/>
          <w:szCs w:val="22"/>
        </w:rPr>
        <w:t>sumokėtą avanso sumą</w:t>
      </w:r>
      <w:r w:rsidRPr="00303FB4">
        <w:rPr>
          <w:rFonts w:asciiTheme="majorHAnsi" w:hAnsiTheme="majorHAnsi" w:cstheme="majorHAnsi"/>
          <w:sz w:val="22"/>
          <w:szCs w:val="22"/>
        </w:rPr>
        <w:t xml:space="preserve">, pilnai sumoka per 30 (trisdešimt) dienų po PVM sąskaitos-faktūros, Rangovo išrašytos pagal abiejų šalių pasirašytą darbų priėmimo-perdavimo aktą, pateikimo </w:t>
      </w:r>
      <w:r w:rsidRPr="00303FB4">
        <w:rPr>
          <w:rFonts w:asciiTheme="majorHAnsi" w:hAnsiTheme="majorHAnsi" w:cstheme="majorHAnsi"/>
          <w:spacing w:val="-6"/>
          <w:sz w:val="22"/>
          <w:szCs w:val="22"/>
        </w:rPr>
        <w:t>„</w:t>
      </w:r>
      <w:r>
        <w:rPr>
          <w:rFonts w:asciiTheme="majorHAnsi" w:hAnsiTheme="majorHAnsi" w:cstheme="majorHAnsi"/>
          <w:spacing w:val="-6"/>
          <w:sz w:val="22"/>
          <w:szCs w:val="22"/>
        </w:rPr>
        <w:t>SABIS</w:t>
      </w:r>
      <w:r w:rsidRPr="00303FB4">
        <w:rPr>
          <w:rFonts w:asciiTheme="majorHAnsi" w:hAnsiTheme="majorHAnsi" w:cstheme="majorHAnsi"/>
          <w:spacing w:val="-6"/>
          <w:sz w:val="22"/>
          <w:szCs w:val="22"/>
        </w:rPr>
        <w:t>“ priemonėmis datos.</w:t>
      </w:r>
      <w:r>
        <w:rPr>
          <w:rFonts w:asciiTheme="majorHAnsi" w:hAnsiTheme="majorHAnsi" w:cstheme="majorHAnsi"/>
          <w:spacing w:val="-6"/>
          <w:sz w:val="22"/>
          <w:szCs w:val="22"/>
        </w:rPr>
        <w:t xml:space="preserve"> </w:t>
      </w:r>
    </w:p>
    <w:p w14:paraId="2A600655" w14:textId="77777777" w:rsidR="00F2065E" w:rsidRPr="00303FB4" w:rsidRDefault="00F2065E" w:rsidP="00F2065E">
      <w:pPr>
        <w:widowControl w:val="0"/>
        <w:ind w:right="16" w:firstLine="720"/>
        <w:jc w:val="both"/>
        <w:rPr>
          <w:rFonts w:asciiTheme="majorHAnsi" w:eastAsia="Calibri" w:hAnsiTheme="majorHAnsi" w:cstheme="majorHAnsi"/>
          <w:sz w:val="22"/>
          <w:szCs w:val="22"/>
          <w:lang w:val="lt-LT"/>
        </w:rPr>
      </w:pPr>
      <w:r w:rsidRPr="00303FB4">
        <w:rPr>
          <w:rFonts w:asciiTheme="majorHAnsi" w:eastAsia="Calibri" w:hAnsiTheme="majorHAnsi" w:cstheme="majorHAnsi"/>
          <w:sz w:val="22"/>
          <w:szCs w:val="22"/>
          <w:lang w:val="lt-LT"/>
        </w:rPr>
        <w:t>3.8. Užsakovas už atliktus darbus Rangovui atsiskaito mokėjimo pavedimu į Rangovo nurodytą banko sąskaitą:</w:t>
      </w:r>
    </w:p>
    <w:p w14:paraId="40DFA34D" w14:textId="77777777" w:rsidR="00F2065E" w:rsidRPr="00303FB4" w:rsidRDefault="00F2065E" w:rsidP="00F2065E">
      <w:pPr>
        <w:widowControl w:val="0"/>
        <w:ind w:right="16" w:firstLine="720"/>
        <w:jc w:val="both"/>
        <w:rPr>
          <w:rFonts w:asciiTheme="majorHAnsi" w:eastAsia="Calibri" w:hAnsiTheme="majorHAnsi" w:cstheme="majorHAnsi"/>
          <w:i/>
          <w:sz w:val="22"/>
          <w:szCs w:val="22"/>
          <w:lang w:val="lt-LT"/>
        </w:rPr>
      </w:pPr>
      <w:r w:rsidRPr="00303FB4">
        <w:rPr>
          <w:rFonts w:asciiTheme="majorHAnsi" w:eastAsia="Calibri" w:hAnsiTheme="majorHAnsi" w:cstheme="majorHAnsi"/>
          <w:sz w:val="22"/>
          <w:szCs w:val="22"/>
          <w:lang w:val="lt-LT"/>
        </w:rPr>
        <w:t xml:space="preserve">Sąskaitos Nr. </w:t>
      </w:r>
      <w:r w:rsidRPr="00CC3C49">
        <w:rPr>
          <w:rFonts w:asciiTheme="majorHAnsi" w:eastAsia="Calibri" w:hAnsiTheme="majorHAnsi" w:cstheme="majorHAnsi"/>
          <w:i/>
          <w:color w:val="4472C4" w:themeColor="accent1"/>
          <w:sz w:val="22"/>
          <w:szCs w:val="22"/>
          <w:lang w:val="lt-LT"/>
        </w:rPr>
        <w:t>(nurodyti sąskaitos numerį);</w:t>
      </w:r>
    </w:p>
    <w:p w14:paraId="5E889232" w14:textId="77777777" w:rsidR="00F2065E" w:rsidRPr="00303FB4" w:rsidRDefault="00F2065E" w:rsidP="00F2065E">
      <w:pPr>
        <w:widowControl w:val="0"/>
        <w:ind w:right="16" w:firstLine="720"/>
        <w:jc w:val="both"/>
        <w:rPr>
          <w:rFonts w:asciiTheme="majorHAnsi" w:eastAsia="Calibri" w:hAnsiTheme="majorHAnsi" w:cstheme="majorHAnsi"/>
          <w:i/>
          <w:sz w:val="22"/>
          <w:szCs w:val="22"/>
          <w:lang w:val="lt-LT"/>
        </w:rPr>
      </w:pPr>
      <w:r w:rsidRPr="00CC3C49">
        <w:rPr>
          <w:rFonts w:asciiTheme="majorHAnsi" w:eastAsia="Calibri" w:hAnsiTheme="majorHAnsi" w:cstheme="majorHAnsi"/>
          <w:i/>
          <w:color w:val="4472C4" w:themeColor="accent1"/>
          <w:sz w:val="22"/>
          <w:szCs w:val="22"/>
          <w:lang w:val="lt-LT"/>
        </w:rPr>
        <w:t>(nurodyti banko pavadinimą)</w:t>
      </w:r>
      <w:r w:rsidRPr="00CC3C49">
        <w:rPr>
          <w:rFonts w:asciiTheme="majorHAnsi" w:eastAsia="Calibri" w:hAnsiTheme="majorHAnsi" w:cstheme="majorHAnsi"/>
          <w:color w:val="4472C4" w:themeColor="accent1"/>
          <w:sz w:val="22"/>
          <w:szCs w:val="22"/>
          <w:lang w:val="lt-LT"/>
        </w:rPr>
        <w:t xml:space="preserve"> </w:t>
      </w:r>
      <w:r w:rsidRPr="00303FB4">
        <w:rPr>
          <w:rFonts w:asciiTheme="majorHAnsi" w:eastAsia="Calibri" w:hAnsiTheme="majorHAnsi" w:cstheme="majorHAnsi"/>
          <w:sz w:val="22"/>
          <w:szCs w:val="22"/>
          <w:lang w:val="lt-LT"/>
        </w:rPr>
        <w:t>bankas</w:t>
      </w:r>
      <w:r w:rsidRPr="00303FB4">
        <w:rPr>
          <w:rFonts w:asciiTheme="majorHAnsi" w:eastAsia="Calibri" w:hAnsiTheme="majorHAnsi" w:cstheme="majorHAnsi"/>
          <w:i/>
          <w:sz w:val="22"/>
          <w:szCs w:val="22"/>
          <w:lang w:val="lt-LT"/>
        </w:rPr>
        <w:t>;</w:t>
      </w:r>
    </w:p>
    <w:p w14:paraId="385D5E1C" w14:textId="77777777" w:rsidR="00F2065E" w:rsidRPr="0095506F" w:rsidRDefault="00F2065E" w:rsidP="00F2065E">
      <w:pPr>
        <w:widowControl w:val="0"/>
        <w:ind w:right="16" w:firstLine="720"/>
        <w:jc w:val="both"/>
        <w:rPr>
          <w:rFonts w:asciiTheme="majorHAnsi" w:eastAsia="Calibri" w:hAnsiTheme="majorHAnsi" w:cstheme="majorHAnsi"/>
          <w:i/>
          <w:sz w:val="22"/>
          <w:szCs w:val="22"/>
          <w:lang w:val="lt-LT"/>
        </w:rPr>
      </w:pPr>
      <w:r w:rsidRPr="00303FB4">
        <w:rPr>
          <w:rFonts w:asciiTheme="majorHAnsi" w:eastAsia="Calibri" w:hAnsiTheme="majorHAnsi" w:cstheme="majorHAnsi"/>
          <w:sz w:val="22"/>
          <w:szCs w:val="22"/>
          <w:lang w:val="lt-LT"/>
        </w:rPr>
        <w:t xml:space="preserve">Banko kodas </w:t>
      </w:r>
      <w:r w:rsidRPr="00CC3C49">
        <w:rPr>
          <w:rFonts w:asciiTheme="majorHAnsi" w:eastAsia="Calibri" w:hAnsiTheme="majorHAnsi" w:cstheme="majorHAnsi"/>
          <w:i/>
          <w:color w:val="4472C4" w:themeColor="accent1"/>
          <w:sz w:val="22"/>
          <w:szCs w:val="22"/>
          <w:lang w:val="lt-LT"/>
        </w:rPr>
        <w:t>(nurodyti banko kodą).</w:t>
      </w:r>
    </w:p>
    <w:p w14:paraId="70F018C2" w14:textId="77777777" w:rsidR="00F2065E" w:rsidRPr="00303FB4" w:rsidRDefault="00F2065E" w:rsidP="00F2065E">
      <w:pPr>
        <w:pStyle w:val="Pagrindinistekstas"/>
        <w:ind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3.9. </w:t>
      </w:r>
      <w:bookmarkStart w:id="8" w:name="_Hlk164331887"/>
      <w:r w:rsidRPr="00303FB4">
        <w:rPr>
          <w:rFonts w:asciiTheme="majorHAnsi" w:hAnsiTheme="majorHAnsi" w:cstheme="majorHAnsi"/>
          <w:sz w:val="22"/>
          <w:szCs w:val="22"/>
        </w:rPr>
        <w:t>Už darbus nemokama, jeigu Rangovas juos atlieka savavališkai, nesilaikydamas Sutarties sąlygų</w:t>
      </w:r>
      <w:bookmarkEnd w:id="8"/>
      <w:r w:rsidRPr="00303FB4">
        <w:rPr>
          <w:rFonts w:asciiTheme="majorHAnsi" w:hAnsiTheme="majorHAnsi" w:cstheme="majorHAnsi"/>
          <w:sz w:val="22"/>
          <w:szCs w:val="22"/>
        </w:rPr>
        <w:t>.</w:t>
      </w:r>
    </w:p>
    <w:p w14:paraId="45F2BA58" w14:textId="77777777" w:rsidR="00F2065E" w:rsidRPr="0095506F" w:rsidRDefault="00F2065E" w:rsidP="00F2065E">
      <w:pPr>
        <w:pStyle w:val="Pagrindinistekstas"/>
        <w:ind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3.10. </w:t>
      </w:r>
      <w:bookmarkStart w:id="9" w:name="_Hlk164331897"/>
      <w:r w:rsidRPr="00303FB4">
        <w:rPr>
          <w:rFonts w:asciiTheme="majorHAnsi" w:hAnsiTheme="majorHAnsi" w:cstheme="majorHAnsi"/>
          <w:sz w:val="22"/>
          <w:szCs w:val="22"/>
        </w:rPr>
        <w:t>Savavališkai atliktus darbus Rangovas savo sąskaita privalo ištaisyti arba likviduoti</w:t>
      </w:r>
      <w:bookmarkEnd w:id="9"/>
      <w:r w:rsidRPr="00303FB4">
        <w:rPr>
          <w:rFonts w:asciiTheme="majorHAnsi" w:hAnsiTheme="majorHAnsi" w:cstheme="majorHAnsi"/>
          <w:sz w:val="22"/>
          <w:szCs w:val="22"/>
        </w:rPr>
        <w:t>.</w:t>
      </w:r>
    </w:p>
    <w:p w14:paraId="0BE3A327" w14:textId="77777777" w:rsidR="00F2065E" w:rsidRDefault="00F2065E" w:rsidP="00F2065E">
      <w:pPr>
        <w:pStyle w:val="Pagrindiniotekstotrauka"/>
        <w:spacing w:after="0"/>
        <w:ind w:left="0" w:right="-79" w:firstLine="709"/>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1</w:t>
      </w:r>
      <w:r w:rsidRPr="00303FB4">
        <w:rPr>
          <w:rFonts w:asciiTheme="majorHAnsi" w:hAnsiTheme="majorHAnsi" w:cstheme="majorHAnsi"/>
          <w:sz w:val="22"/>
          <w:szCs w:val="22"/>
        </w:rPr>
        <w:t xml:space="preserve">. </w:t>
      </w:r>
      <w:r w:rsidRPr="00384A6A">
        <w:rPr>
          <w:rFonts w:asciiTheme="majorHAnsi" w:hAnsiTheme="majorHAnsi" w:cstheme="majorHAnsi"/>
          <w:sz w:val="22"/>
          <w:szCs w:val="22"/>
        </w:rPr>
        <w:t>Sutartyje numatyta</w:t>
      </w:r>
      <w:r w:rsidRPr="00532C5D">
        <w:rPr>
          <w:rFonts w:asciiTheme="majorHAnsi" w:hAnsiTheme="majorHAnsi" w:cstheme="majorHAnsi"/>
          <w:sz w:val="22"/>
          <w:szCs w:val="22"/>
        </w:rPr>
        <w:t xml:space="preserve"> </w:t>
      </w:r>
      <w:r w:rsidRPr="00384A6A">
        <w:rPr>
          <w:rFonts w:asciiTheme="majorHAnsi" w:hAnsiTheme="majorHAnsi" w:cstheme="majorHAnsi"/>
          <w:sz w:val="22"/>
          <w:szCs w:val="22"/>
        </w:rPr>
        <w:t>Darbų kaina / įkainiai negali būti keičiami visą Sutarties galiojimo laikotarpį, išskyrus šioje Sutartyje nustatytais peržiūros atvejais, jei tai numatyta</w:t>
      </w:r>
      <w:r>
        <w:rPr>
          <w:rFonts w:asciiTheme="majorHAnsi" w:hAnsiTheme="majorHAnsi" w:cstheme="majorHAnsi"/>
          <w:sz w:val="22"/>
          <w:szCs w:val="22"/>
        </w:rPr>
        <w:t>.</w:t>
      </w:r>
    </w:p>
    <w:p w14:paraId="36F6D933" w14:textId="77777777" w:rsidR="00F2065E" w:rsidRDefault="00F2065E" w:rsidP="00F2065E">
      <w:pPr>
        <w:pStyle w:val="Pagrindiniotekstotrauka"/>
        <w:spacing w:after="0"/>
        <w:ind w:left="0" w:right="-79" w:firstLine="709"/>
        <w:jc w:val="both"/>
        <w:rPr>
          <w:rFonts w:ascii="Calibri Light" w:hAnsi="Calibri Light" w:cs="Calibri Light"/>
          <w:sz w:val="22"/>
          <w:szCs w:val="22"/>
        </w:rPr>
      </w:pPr>
      <w:r>
        <w:rPr>
          <w:rFonts w:asciiTheme="majorHAnsi" w:hAnsiTheme="majorHAnsi" w:cstheme="majorHAnsi"/>
          <w:sz w:val="22"/>
          <w:szCs w:val="22"/>
        </w:rPr>
        <w:t xml:space="preserve">3.12. </w:t>
      </w:r>
      <w:r w:rsidRPr="00303FB4">
        <w:rPr>
          <w:rFonts w:asciiTheme="majorHAnsi" w:hAnsiTheme="majorHAnsi" w:cstheme="majorHAnsi"/>
          <w:sz w:val="22"/>
          <w:szCs w:val="22"/>
        </w:rPr>
        <w:t>Sutartyje numatyta kaina bus keičiama, jei Sutarties galiojimo laikotarpiu Lietuvos Respublikos įstatymų ir kitų teisės aktų nustatyta tvarka pakeičiamas pridėtinės vertės mokestis arba atsiranda naujas mokestis. Nauja kaina pradedama taikyti nuo pakeisto pridėtinės vertės mokesčio dydžio ar atsiradusio naujo mokesčio patvirtinimo ir paskelbimo teisės aktų nustatyta tvarka dienos. Kaina be pridėtinės vertės mokesčio ar naujai atsiradusio mokesčio nesikeičia, keičiasi tik pridėtinės vertės mokesčio dydis arba pridedamas naujai atsiradęs mokestis.</w:t>
      </w:r>
      <w:r w:rsidRPr="00303FB4">
        <w:rPr>
          <w:rFonts w:asciiTheme="majorHAnsi" w:hAnsiTheme="majorHAnsi" w:cstheme="majorHAnsi"/>
          <w:i/>
          <w:sz w:val="22"/>
          <w:szCs w:val="22"/>
        </w:rPr>
        <w:t xml:space="preserve"> </w:t>
      </w:r>
      <w:r w:rsidRPr="00303FB4">
        <w:rPr>
          <w:rFonts w:asciiTheme="majorHAnsi" w:hAnsiTheme="majorHAnsi" w:cstheme="majorHAnsi"/>
          <w:sz w:val="22"/>
          <w:szCs w:val="22"/>
        </w:rPr>
        <w:t>Sutarties kainos pakeitimai įforminami abiejų šalių rašytiniu papildomu susitarimu, kuris yra neatsiejama šios sutarties dalis.</w:t>
      </w:r>
      <w:r w:rsidRPr="00B64B5B">
        <w:rPr>
          <w:rFonts w:ascii="Calibri Light" w:hAnsi="Calibri Light" w:cs="Calibri Light"/>
          <w:sz w:val="22"/>
          <w:szCs w:val="22"/>
        </w:rPr>
        <w:t xml:space="preserve"> </w:t>
      </w:r>
      <w:r w:rsidRPr="00384A6A">
        <w:rPr>
          <w:rFonts w:ascii="Calibri Light" w:hAnsi="Calibri Light" w:cs="Calibri Light"/>
          <w:sz w:val="22"/>
          <w:szCs w:val="22"/>
        </w:rPr>
        <w:t>PVM tarifo dydis keičiamas tik tai daliai Darbų, kurie atliekami po Sutartyje nurodytų PVM dydžio pasikeitimą įtakojančių aplinkybių atsiradimo</w:t>
      </w:r>
      <w:r>
        <w:rPr>
          <w:rFonts w:ascii="Calibri Light" w:hAnsi="Calibri Light" w:cs="Calibri Light"/>
          <w:sz w:val="22"/>
          <w:szCs w:val="22"/>
        </w:rPr>
        <w:t>.</w:t>
      </w:r>
    </w:p>
    <w:p w14:paraId="36F73EB0" w14:textId="77777777" w:rsidR="00F2065E" w:rsidRDefault="00F2065E" w:rsidP="00F2065E">
      <w:pPr>
        <w:pStyle w:val="Pagrindiniotekstotrauka"/>
        <w:spacing w:after="0"/>
        <w:ind w:left="0" w:right="-79" w:firstLine="709"/>
        <w:jc w:val="both"/>
        <w:rPr>
          <w:rFonts w:asciiTheme="majorHAnsi" w:hAnsiTheme="majorHAnsi" w:cstheme="majorHAnsi"/>
          <w:i/>
          <w:color w:val="0070C0"/>
          <w:sz w:val="22"/>
          <w:szCs w:val="22"/>
          <w:lang w:eastAsia="en-US"/>
        </w:rPr>
      </w:pPr>
    </w:p>
    <w:p w14:paraId="462CB284" w14:textId="77777777" w:rsidR="00F2065E" w:rsidRPr="00303FB4" w:rsidRDefault="00F2065E" w:rsidP="00F2065E">
      <w:pPr>
        <w:keepNext/>
        <w:spacing w:before="120" w:after="120"/>
        <w:ind w:left="720" w:hanging="360"/>
        <w:jc w:val="center"/>
        <w:outlineLvl w:val="0"/>
        <w:rPr>
          <w:rFonts w:asciiTheme="majorHAnsi" w:hAnsiTheme="majorHAnsi" w:cstheme="majorHAnsi"/>
          <w:b/>
          <w:sz w:val="22"/>
          <w:szCs w:val="22"/>
          <w:lang w:val="lt-LT"/>
        </w:rPr>
      </w:pPr>
      <w:r w:rsidRPr="00303FB4">
        <w:rPr>
          <w:rFonts w:asciiTheme="majorHAnsi" w:hAnsiTheme="majorHAnsi" w:cstheme="majorHAnsi"/>
          <w:b/>
          <w:sz w:val="22"/>
          <w:szCs w:val="22"/>
          <w:lang w:val="lt-LT"/>
        </w:rPr>
        <w:t xml:space="preserve">4. Sutarties įvykdymo užtikrinimas </w:t>
      </w:r>
    </w:p>
    <w:p w14:paraId="3BC93DDB" w14:textId="77777777" w:rsidR="00F2065E" w:rsidRPr="00303FB4" w:rsidRDefault="00F2065E" w:rsidP="00F2065E">
      <w:pPr>
        <w:ind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4.1. Sutarties įvykdymo užtikrinimas:</w:t>
      </w:r>
    </w:p>
    <w:p w14:paraId="3256D479" w14:textId="77777777" w:rsidR="00F2065E" w:rsidRPr="00303FB4" w:rsidRDefault="00F2065E" w:rsidP="00F2065E">
      <w:pPr>
        <w:ind w:firstLine="720"/>
        <w:jc w:val="both"/>
        <w:rPr>
          <w:rFonts w:asciiTheme="majorHAnsi" w:hAnsiTheme="majorHAnsi" w:cstheme="majorHAnsi"/>
          <w:sz w:val="22"/>
          <w:szCs w:val="22"/>
          <w:lang w:val="lt-LT"/>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268"/>
        <w:gridCol w:w="1701"/>
        <w:gridCol w:w="4110"/>
      </w:tblGrid>
      <w:tr w:rsidR="00F2065E" w:rsidRPr="00AF036D" w14:paraId="4773C258" w14:textId="77777777" w:rsidTr="00DF39B8">
        <w:tc>
          <w:tcPr>
            <w:tcW w:w="2235" w:type="dxa"/>
          </w:tcPr>
          <w:p w14:paraId="4821FE99" w14:textId="77777777" w:rsidR="00F2065E" w:rsidRPr="00303FB4" w:rsidRDefault="00F2065E" w:rsidP="00DF39B8">
            <w:pPr>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Sutarties įvykdymo užtikrinimo būdai</w:t>
            </w:r>
          </w:p>
        </w:tc>
        <w:tc>
          <w:tcPr>
            <w:tcW w:w="2268" w:type="dxa"/>
          </w:tcPr>
          <w:p w14:paraId="5B3108D9" w14:textId="77777777" w:rsidR="00F2065E" w:rsidRPr="00303FB4" w:rsidRDefault="00F2065E" w:rsidP="00DF39B8">
            <w:pPr>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Sutarties įvykdymo užtikrinimo pateikimo terminas</w:t>
            </w:r>
          </w:p>
        </w:tc>
        <w:tc>
          <w:tcPr>
            <w:tcW w:w="1701" w:type="dxa"/>
          </w:tcPr>
          <w:p w14:paraId="032D61CD" w14:textId="77777777" w:rsidR="00F2065E" w:rsidRPr="00303FB4" w:rsidRDefault="00F2065E" w:rsidP="00DF39B8">
            <w:pPr>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Sutarties įvykdymo užtikrinimo vertė</w:t>
            </w:r>
          </w:p>
        </w:tc>
        <w:tc>
          <w:tcPr>
            <w:tcW w:w="4110" w:type="dxa"/>
          </w:tcPr>
          <w:p w14:paraId="7F0D9756" w14:textId="77777777" w:rsidR="00F2065E" w:rsidRPr="00303FB4" w:rsidRDefault="00F2065E" w:rsidP="00DF39B8">
            <w:pPr>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Sutarties įvykdymo užtikrinimo galiojimo terminas</w:t>
            </w:r>
          </w:p>
        </w:tc>
      </w:tr>
      <w:tr w:rsidR="00F2065E" w:rsidRPr="008344F3" w14:paraId="0E82D9F7" w14:textId="77777777" w:rsidTr="00DF39B8">
        <w:tc>
          <w:tcPr>
            <w:tcW w:w="2235" w:type="dxa"/>
          </w:tcPr>
          <w:p w14:paraId="3EF37D5D" w14:textId="77777777" w:rsidR="00F2065E" w:rsidRPr="00303FB4" w:rsidRDefault="00F2065E" w:rsidP="00DF39B8">
            <w:pPr>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Avansinio mokėjimo grąžinimo užtikrinimas (banko ar kredito unijos garantija arba draudimo bendrovės laidavimo raštas/liudijimas) </w:t>
            </w:r>
          </w:p>
        </w:tc>
        <w:tc>
          <w:tcPr>
            <w:tcW w:w="2268" w:type="dxa"/>
          </w:tcPr>
          <w:p w14:paraId="1E1D38FF" w14:textId="77777777" w:rsidR="00F2065E" w:rsidRPr="00303FB4" w:rsidRDefault="00F2065E" w:rsidP="00DF39B8">
            <w:pPr>
              <w:rPr>
                <w:rFonts w:asciiTheme="majorHAnsi" w:hAnsiTheme="majorHAnsi" w:cstheme="majorHAnsi"/>
                <w:sz w:val="22"/>
                <w:szCs w:val="22"/>
                <w:lang w:val="lt-LT"/>
              </w:rPr>
            </w:pPr>
            <w:r w:rsidRPr="00303FB4">
              <w:rPr>
                <w:rFonts w:asciiTheme="majorHAnsi" w:hAnsiTheme="majorHAnsi" w:cstheme="majorHAnsi"/>
                <w:sz w:val="22"/>
                <w:szCs w:val="22"/>
                <w:lang w:val="lt-LT"/>
              </w:rPr>
              <w:t>Kartu su avansinio mokėjimo sąskaita.</w:t>
            </w:r>
          </w:p>
        </w:tc>
        <w:tc>
          <w:tcPr>
            <w:tcW w:w="1701" w:type="dxa"/>
          </w:tcPr>
          <w:p w14:paraId="62204ACD" w14:textId="77777777" w:rsidR="00F2065E" w:rsidRPr="00303FB4" w:rsidRDefault="00F2065E" w:rsidP="00DF39B8">
            <w:pPr>
              <w:rPr>
                <w:rFonts w:asciiTheme="majorHAnsi" w:hAnsiTheme="majorHAnsi" w:cstheme="majorHAnsi"/>
                <w:sz w:val="22"/>
                <w:szCs w:val="22"/>
                <w:lang w:val="lt-LT"/>
              </w:rPr>
            </w:pPr>
            <w:r w:rsidRPr="00303FB4">
              <w:rPr>
                <w:rFonts w:asciiTheme="majorHAnsi" w:hAnsiTheme="majorHAnsi" w:cstheme="majorHAnsi"/>
                <w:sz w:val="22"/>
                <w:szCs w:val="22"/>
                <w:lang w:val="lt-LT"/>
              </w:rPr>
              <w:t>Visai avansinio mokėjimo sumai.</w:t>
            </w:r>
          </w:p>
        </w:tc>
        <w:tc>
          <w:tcPr>
            <w:tcW w:w="4110" w:type="dxa"/>
          </w:tcPr>
          <w:p w14:paraId="0BE29535" w14:textId="77777777" w:rsidR="00F2065E" w:rsidRPr="00303FB4" w:rsidRDefault="00F2065E" w:rsidP="00DF39B8">
            <w:pPr>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Įsigalioja banko ar kredito unijos garantijos arba draudimo bendrovės laidavimo rašto išdavimo dieną arba joje nurodytą vėlesnę dieną ir galioja </w:t>
            </w:r>
            <w:r w:rsidRPr="00AF44CB">
              <w:rPr>
                <w:rFonts w:asciiTheme="majorHAnsi" w:hAnsiTheme="majorHAnsi" w:cstheme="majorHAnsi"/>
                <w:iCs/>
                <w:color w:val="000000" w:themeColor="text1"/>
                <w:sz w:val="22"/>
                <w:szCs w:val="22"/>
                <w:lang w:val="lt-LT"/>
              </w:rPr>
              <w:t xml:space="preserve">iki sutarties </w:t>
            </w:r>
            <w:r>
              <w:rPr>
                <w:rFonts w:asciiTheme="majorHAnsi" w:hAnsiTheme="majorHAnsi" w:cstheme="majorHAnsi"/>
                <w:iCs/>
                <w:color w:val="000000" w:themeColor="text1"/>
                <w:sz w:val="22"/>
                <w:szCs w:val="22"/>
                <w:lang w:val="lt-LT"/>
              </w:rPr>
              <w:t xml:space="preserve">galiojimo </w:t>
            </w:r>
            <w:r w:rsidRPr="00AF44CB">
              <w:rPr>
                <w:rFonts w:asciiTheme="majorHAnsi" w:hAnsiTheme="majorHAnsi" w:cstheme="majorHAnsi"/>
                <w:iCs/>
                <w:color w:val="000000" w:themeColor="text1"/>
                <w:sz w:val="22"/>
                <w:szCs w:val="22"/>
                <w:lang w:val="lt-LT"/>
              </w:rPr>
              <w:t>pabaigos</w:t>
            </w:r>
            <w:r w:rsidRPr="00AF44CB">
              <w:rPr>
                <w:rFonts w:asciiTheme="majorHAnsi" w:hAnsiTheme="majorHAnsi" w:cstheme="majorHAnsi"/>
                <w:i/>
                <w:color w:val="000000" w:themeColor="text1"/>
                <w:sz w:val="22"/>
                <w:szCs w:val="22"/>
                <w:lang w:val="lt-LT"/>
              </w:rPr>
              <w:t>.</w:t>
            </w:r>
            <w:r w:rsidRPr="00AF44CB">
              <w:rPr>
                <w:rFonts w:asciiTheme="majorHAnsi" w:hAnsiTheme="majorHAnsi" w:cstheme="majorHAnsi"/>
                <w:color w:val="000000" w:themeColor="text1"/>
                <w:sz w:val="22"/>
                <w:szCs w:val="22"/>
                <w:lang w:val="lt-LT"/>
              </w:rPr>
              <w:t xml:space="preserve"> Tuo </w:t>
            </w:r>
            <w:r w:rsidRPr="00303FB4">
              <w:rPr>
                <w:rFonts w:asciiTheme="majorHAnsi" w:hAnsiTheme="majorHAnsi" w:cstheme="majorHAnsi"/>
                <w:sz w:val="22"/>
                <w:szCs w:val="22"/>
                <w:lang w:val="lt-LT"/>
              </w:rPr>
              <w:t>atveju, kai Sutarties terminas yra pratęsiamas, tuo pačiu turi būti atitinkamai pratęstas ir banko ar kredito unijos  garantijos arba draudimo bendrovės laidavimo rašto/liudijimo) galiojimo terminas.</w:t>
            </w:r>
          </w:p>
        </w:tc>
      </w:tr>
    </w:tbl>
    <w:p w14:paraId="4CF085B0" w14:textId="77777777" w:rsidR="00F2065E" w:rsidRPr="00303FB4" w:rsidRDefault="00F2065E" w:rsidP="00F2065E">
      <w:pPr>
        <w:keepNext/>
        <w:spacing w:before="120" w:after="120"/>
        <w:ind w:right="16" w:firstLine="709"/>
        <w:jc w:val="both"/>
        <w:outlineLvl w:val="0"/>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4.1. </w:t>
      </w:r>
      <w:r w:rsidRPr="006D7AA5">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42458A2D" w14:textId="77777777" w:rsidR="00F2065E" w:rsidRPr="00303FB4" w:rsidRDefault="00F2065E" w:rsidP="00F2065E">
      <w:pPr>
        <w:pStyle w:val="BodyText1"/>
        <w:ind w:right="16" w:firstLine="709"/>
        <w:rPr>
          <w:rFonts w:asciiTheme="majorHAnsi" w:hAnsiTheme="majorHAnsi" w:cstheme="majorHAnsi"/>
          <w:sz w:val="22"/>
          <w:szCs w:val="22"/>
          <w:lang w:val="lt-LT"/>
        </w:rPr>
      </w:pPr>
      <w:r w:rsidRPr="00303FB4">
        <w:rPr>
          <w:rFonts w:asciiTheme="majorHAnsi" w:hAnsiTheme="majorHAnsi" w:cstheme="majorHAnsi"/>
          <w:sz w:val="22"/>
          <w:szCs w:val="22"/>
          <w:lang w:val="lt-LT"/>
        </w:rPr>
        <w:t>4.2. Sutarties įvykdymo užtikrinimu garantuojama, kad Užsakovui bus atlyginti nuostoliai, atsiradę Rangovui dėl jo kaltės pažeidus Sutartį.</w:t>
      </w:r>
    </w:p>
    <w:p w14:paraId="00D2C701" w14:textId="77777777" w:rsidR="00F2065E" w:rsidRPr="00303FB4" w:rsidRDefault="00F2065E" w:rsidP="00F2065E">
      <w:pPr>
        <w:pStyle w:val="BodyText1"/>
        <w:ind w:right="16" w:firstLine="709"/>
        <w:rPr>
          <w:rFonts w:asciiTheme="majorHAnsi" w:hAnsiTheme="majorHAnsi" w:cstheme="majorHAnsi"/>
          <w:sz w:val="22"/>
          <w:szCs w:val="22"/>
          <w:lang w:val="lt-LT"/>
        </w:rPr>
      </w:pPr>
      <w:r w:rsidRPr="00303FB4">
        <w:rPr>
          <w:rFonts w:asciiTheme="majorHAnsi" w:hAnsiTheme="majorHAnsi" w:cstheme="majorHAnsi"/>
          <w:sz w:val="22"/>
          <w:szCs w:val="22"/>
          <w:lang w:val="lt-LT"/>
        </w:rPr>
        <w:t>4.3. Jei Rangovas nevykdo savo sutartinių įsipareigojimų ar vykdo juos netinkamai, Užsakovas pareikalauja sumokėti visą sumą, nurodytą Sutarties specialiųjų sąlygų 4.1 punkte. Prieš pateikdamas reikalavimą sumokėti pagal Sutarties įvykdymo užtikrinimą, Užsakovas įspėja apie tai Rangovą, nurodydamas, dėl kokio pažeidimo pateikia šį reikalavimą.</w:t>
      </w:r>
    </w:p>
    <w:p w14:paraId="31291EFF" w14:textId="77777777" w:rsidR="00F2065E" w:rsidRPr="00303FB4" w:rsidRDefault="00F2065E" w:rsidP="00F2065E">
      <w:pPr>
        <w:pStyle w:val="BodyText1"/>
        <w:ind w:right="16" w:firstLine="709"/>
        <w:rPr>
          <w:rFonts w:asciiTheme="majorHAnsi" w:hAnsiTheme="majorHAnsi" w:cstheme="majorHAnsi"/>
          <w:i/>
          <w:color w:val="0070C0"/>
          <w:sz w:val="22"/>
          <w:szCs w:val="22"/>
          <w:lang w:val="lt-LT"/>
        </w:rPr>
      </w:pPr>
    </w:p>
    <w:p w14:paraId="1196E7DE" w14:textId="77777777" w:rsidR="00F2065E" w:rsidRPr="00303FB4" w:rsidRDefault="00F2065E" w:rsidP="00F2065E">
      <w:pPr>
        <w:keepNext/>
        <w:spacing w:before="120" w:after="120"/>
        <w:ind w:left="720" w:right="16" w:hanging="360"/>
        <w:jc w:val="center"/>
        <w:outlineLvl w:val="0"/>
        <w:rPr>
          <w:rFonts w:asciiTheme="majorHAnsi" w:hAnsiTheme="majorHAnsi" w:cstheme="majorHAnsi"/>
          <w:b/>
          <w:sz w:val="22"/>
          <w:szCs w:val="22"/>
          <w:lang w:val="lt-LT"/>
        </w:rPr>
      </w:pPr>
      <w:r w:rsidRPr="00303FB4">
        <w:rPr>
          <w:rFonts w:asciiTheme="majorHAnsi" w:hAnsiTheme="majorHAnsi" w:cstheme="majorHAnsi"/>
          <w:b/>
          <w:sz w:val="22"/>
          <w:szCs w:val="22"/>
          <w:lang w:val="lt-LT"/>
        </w:rPr>
        <w:t>5. Šalių atsakomybė</w:t>
      </w:r>
    </w:p>
    <w:p w14:paraId="6549FCB6" w14:textId="77777777" w:rsidR="00F2065E" w:rsidRPr="00303FB4" w:rsidRDefault="00F2065E" w:rsidP="00F2065E">
      <w:pPr>
        <w:pStyle w:val="Pagrindinistekstas"/>
        <w:ind w:right="16" w:firstLine="720"/>
        <w:jc w:val="both"/>
        <w:rPr>
          <w:rFonts w:asciiTheme="majorHAnsi" w:hAnsiTheme="majorHAnsi" w:cstheme="majorHAnsi"/>
          <w:sz w:val="22"/>
          <w:szCs w:val="22"/>
        </w:rPr>
      </w:pPr>
      <w:r w:rsidRPr="00303FB4">
        <w:rPr>
          <w:rFonts w:asciiTheme="majorHAnsi" w:hAnsiTheme="majorHAnsi" w:cstheme="majorHAnsi"/>
          <w:sz w:val="22"/>
          <w:szCs w:val="22"/>
        </w:rPr>
        <w:t>5.1. Neatlikus apmokėjimo nustatytais terminais, Rangovo pareikalavimu Užsakovas privalo sumokėti Rangovui 0,05 %, dydžio delspinigius nuo laiku neapmokėtos sumos už kiekvieną uždelstą dieną.</w:t>
      </w:r>
    </w:p>
    <w:p w14:paraId="6270B821" w14:textId="77777777" w:rsidR="00F2065E" w:rsidRDefault="00F2065E" w:rsidP="00F2065E">
      <w:pPr>
        <w:ind w:right="16"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5.2. Jei Rangovas dėl savo kaltės neatlieka Darbų nustatytu terminu, Užsakovas turi teisę be oficialaus įspėjimo ir nesumažindamas kitų savo teisių gynimo būdų pradėti skaičiuoti 0,05 %, dydžio delspinigius nuo darbų dalies, dėl kurios Užsakovas praranda galimybę pasinaudoti darbų rezultatu, vertės</w:t>
      </w:r>
      <w:r w:rsidRPr="00303FB4">
        <w:rPr>
          <w:rFonts w:asciiTheme="majorHAnsi" w:hAnsiTheme="majorHAnsi" w:cstheme="majorHAnsi"/>
          <w:i/>
          <w:sz w:val="22"/>
          <w:szCs w:val="22"/>
          <w:lang w:val="lt-LT"/>
        </w:rPr>
        <w:t xml:space="preserve"> </w:t>
      </w:r>
      <w:r w:rsidRPr="00303FB4">
        <w:rPr>
          <w:rFonts w:asciiTheme="majorHAnsi" w:hAnsiTheme="majorHAnsi" w:cstheme="majorHAnsi"/>
          <w:sz w:val="22"/>
          <w:szCs w:val="22"/>
          <w:lang w:val="lt-LT"/>
        </w:rPr>
        <w:t>už kiekvieną termino praleidimo dieną. Užsakovas turi teisę vienašališkai išskaičiuoti delspinigių sumą iš Rangovui mokėtinų sumų, apie tai pranešant Rangovui. Jei apskaičiuoti delspinigiai viršija Sutarties specialiųjų sąlygų 4.1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1954C2A0" w14:textId="77777777" w:rsidR="00F2065E" w:rsidRPr="00384A6A" w:rsidRDefault="00F2065E" w:rsidP="00F2065E">
      <w:pPr>
        <w:pStyle w:val="paragraph"/>
        <w:spacing w:before="0" w:beforeAutospacing="0" w:after="0" w:afterAutospacing="0"/>
        <w:ind w:firstLine="720"/>
        <w:jc w:val="both"/>
        <w:textAlignment w:val="baseline"/>
        <w:rPr>
          <w:rFonts w:ascii="Segoe UI" w:hAnsi="Segoe UI" w:cs="Segoe UI"/>
          <w:sz w:val="18"/>
          <w:szCs w:val="18"/>
        </w:rPr>
      </w:pPr>
      <w:r w:rsidRPr="00384A6A">
        <w:rPr>
          <w:rStyle w:val="normaltextrun"/>
          <w:rFonts w:ascii="Calibri Light" w:hAnsi="Calibri Light" w:cs="Calibri Light"/>
          <w:sz w:val="22"/>
          <w:szCs w:val="22"/>
        </w:rPr>
        <w:t>5.3. Jeigu Rangovo darbuotojai ir / arba subrangovo, kurį pasitelkia Rangovas, darbuotojai statybvietėje darbus atlieka neturėdami galiojančio Valstybinio socialinio draudimo įstatymo 151 straipsnyje nustatyta tvarka suformuoto skaidriai dirbančio asmens identifikavimo kodo (toliau – Kodas), o tais atvejais, kai jiems kodas negali būti suformuotas - neturėdami kode užšifruojamus duomenis, nurodytus Valstybinio socialinio draudimo įstatymo 151 straipsnio 8 dalyje, pagrindžiančių dokumentų (toliau – Kode užšifruojamus duomenis pagrindžiantys dokumentai), Rangovas ir / arba subrangovas turi nedelsiant pašalinti tokį darbuotoją iš statybvietės ir už kiekvieną tokį pažeidimo atvejį sumokėti Užsakovui 200 Eur (dviejų šimtų eurų) baudą. </w:t>
      </w:r>
      <w:r w:rsidRPr="00384A6A">
        <w:rPr>
          <w:rStyle w:val="eop"/>
          <w:rFonts w:ascii="Calibri Light" w:hAnsi="Calibri Light" w:cs="Calibri Light"/>
          <w:sz w:val="22"/>
          <w:szCs w:val="22"/>
        </w:rPr>
        <w:t> </w:t>
      </w:r>
    </w:p>
    <w:p w14:paraId="63BB3888" w14:textId="77777777" w:rsidR="00F2065E" w:rsidRDefault="00F2065E" w:rsidP="00F2065E">
      <w:pPr>
        <w:ind w:right="16" w:firstLine="720"/>
        <w:jc w:val="both"/>
        <w:rPr>
          <w:rStyle w:val="normaltextrun"/>
          <w:rFonts w:ascii="Calibri Light" w:hAnsi="Calibri Light" w:cs="Calibri Light"/>
          <w:sz w:val="22"/>
          <w:szCs w:val="22"/>
          <w:lang w:val="lt-LT"/>
        </w:rPr>
      </w:pPr>
      <w:r w:rsidRPr="00384A6A">
        <w:rPr>
          <w:rStyle w:val="normaltextrun"/>
          <w:rFonts w:ascii="Calibri Light" w:hAnsi="Calibri Light" w:cs="Calibri Light"/>
          <w:sz w:val="22"/>
          <w:szCs w:val="22"/>
          <w:lang w:val="lt-LT"/>
        </w:rPr>
        <w:t>5.4. Rangovas savo sąskaita iki statybos darbų pradžios privalo įsigyti reikiamos apimties elektroninio statybos darbų žurnalo (ESDŽ) pildymo paslaugą ir statybos metu užtikrinti žurnalo pildymą</w:t>
      </w:r>
      <w:r>
        <w:rPr>
          <w:rStyle w:val="normaltextrun"/>
          <w:rFonts w:ascii="Calibri Light" w:hAnsi="Calibri Light" w:cs="Calibri Light"/>
          <w:sz w:val="22"/>
          <w:szCs w:val="22"/>
          <w:lang w:val="lt-LT"/>
        </w:rPr>
        <w:t xml:space="preserve"> (jei reikalinga)</w:t>
      </w:r>
      <w:r w:rsidRPr="00384A6A">
        <w:rPr>
          <w:rStyle w:val="normaltextrun"/>
          <w:rFonts w:ascii="Calibri Light" w:hAnsi="Calibri Light" w:cs="Calibri Light"/>
          <w:sz w:val="22"/>
          <w:szCs w:val="22"/>
          <w:lang w:val="lt-LT"/>
        </w:rPr>
        <w:t xml:space="preserve">.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w:t>
      </w:r>
      <w:r w:rsidRPr="00384A6A">
        <w:rPr>
          <w:rStyle w:val="normaltextrun"/>
          <w:rFonts w:ascii="Calibri Light" w:hAnsi="Calibri Light" w:cs="Calibri Light"/>
          <w:sz w:val="22"/>
          <w:szCs w:val="22"/>
          <w:lang w:val="lt-LT"/>
        </w:rPr>
        <w:lastRenderedPageBreak/>
        <w:t>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(perėmimo pažymos išdavimo).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p>
    <w:p w14:paraId="2074B364" w14:textId="77777777" w:rsidR="00F2065E" w:rsidRPr="00303FB4" w:rsidRDefault="00F2065E" w:rsidP="00F2065E">
      <w:pPr>
        <w:ind w:right="16" w:firstLine="720"/>
        <w:jc w:val="both"/>
        <w:rPr>
          <w:rFonts w:asciiTheme="majorHAnsi" w:hAnsiTheme="majorHAnsi" w:cstheme="majorHAnsi"/>
          <w:sz w:val="22"/>
          <w:szCs w:val="22"/>
          <w:lang w:val="lt-LT"/>
        </w:rPr>
      </w:pPr>
      <w:r w:rsidRPr="008344F3">
        <w:rPr>
          <w:rFonts w:asciiTheme="majorHAnsi" w:hAnsiTheme="majorHAnsi" w:cstheme="majorHAnsi"/>
          <w:sz w:val="22"/>
          <w:szCs w:val="22"/>
          <w:lang w:val="lt-LT"/>
        </w:rPr>
        <w:t>5.</w:t>
      </w:r>
      <w:r>
        <w:rPr>
          <w:rFonts w:asciiTheme="majorHAnsi" w:hAnsiTheme="majorHAnsi" w:cstheme="majorHAnsi"/>
          <w:sz w:val="22"/>
          <w:szCs w:val="22"/>
          <w:lang w:val="lt-LT"/>
        </w:rPr>
        <w:t>5</w:t>
      </w:r>
      <w:r w:rsidRPr="008344F3">
        <w:rPr>
          <w:rFonts w:asciiTheme="majorHAnsi" w:hAnsiTheme="majorHAnsi" w:cstheme="majorHAnsi"/>
          <w:sz w:val="22"/>
          <w:szCs w:val="22"/>
          <w:lang w:val="lt-LT"/>
        </w:rPr>
        <w:t>. Rangovas įsipareigoja neteikti jokios informacijos Rusijos Federacijos, Baltarusijos Respublikos ir Kinijos Liaudies Respublikos subjektams (ar jiems atstovaujantiems asmenims) ir jokiomis formomis šių valstybių subjektų nepasitelkti dalyvauti šiame Sandoryje.</w:t>
      </w:r>
    </w:p>
    <w:p w14:paraId="3812D214" w14:textId="77777777" w:rsidR="00F2065E" w:rsidRPr="00303FB4" w:rsidRDefault="00F2065E" w:rsidP="00F2065E">
      <w:pPr>
        <w:ind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Pr>
          <w:rFonts w:asciiTheme="majorHAnsi" w:hAnsiTheme="majorHAnsi" w:cstheme="majorHAnsi"/>
          <w:sz w:val="22"/>
          <w:szCs w:val="22"/>
          <w:lang w:val="lt-LT"/>
        </w:rPr>
        <w:t>6</w:t>
      </w:r>
      <w:r w:rsidRPr="00303FB4">
        <w:rPr>
          <w:rFonts w:asciiTheme="majorHAnsi" w:hAnsiTheme="majorHAnsi" w:cstheme="majorHAnsi"/>
          <w:sz w:val="22"/>
          <w:szCs w:val="22"/>
          <w:lang w:val="lt-LT"/>
        </w:rPr>
        <w:t>. Jeigu Rangovas nevykdo savo įsipareigojimų arba vykdo juos netinkamai, tai Užsakovas be šiame straipsnyje nurodyti savo teisių gynimo būdų taip pat turi teisę pasinaudoti teisėmis, nurodytomis Sutarties bendrųjų sąlygų 15,16 ir 17 punktuose.</w:t>
      </w:r>
    </w:p>
    <w:p w14:paraId="45121F6F" w14:textId="77777777" w:rsidR="00F2065E" w:rsidRPr="00303FB4" w:rsidRDefault="00F2065E" w:rsidP="00F2065E">
      <w:pPr>
        <w:ind w:right="16" w:firstLine="720"/>
        <w:jc w:val="both"/>
        <w:rPr>
          <w:rFonts w:asciiTheme="majorHAnsi" w:hAnsiTheme="majorHAnsi" w:cstheme="majorHAnsi"/>
          <w:sz w:val="22"/>
          <w:szCs w:val="22"/>
          <w:lang w:val="lt-LT"/>
        </w:rPr>
      </w:pPr>
    </w:p>
    <w:p w14:paraId="634CBAD1" w14:textId="77777777" w:rsidR="00F2065E" w:rsidRPr="00303FB4" w:rsidRDefault="00F2065E" w:rsidP="00F2065E">
      <w:pPr>
        <w:ind w:right="16" w:firstLine="720"/>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6. Susirašinėjimas</w:t>
      </w:r>
    </w:p>
    <w:p w14:paraId="11A7C76F" w14:textId="77777777" w:rsidR="00F2065E" w:rsidRPr="00303FB4" w:rsidRDefault="00F2065E" w:rsidP="00F2065E">
      <w:pPr>
        <w:ind w:right="16" w:firstLine="720"/>
        <w:jc w:val="center"/>
        <w:rPr>
          <w:rFonts w:asciiTheme="majorHAnsi" w:hAnsiTheme="majorHAnsi" w:cstheme="majorHAnsi"/>
          <w:b/>
          <w:sz w:val="22"/>
          <w:szCs w:val="22"/>
          <w:lang w:val="lt-LT"/>
        </w:rPr>
      </w:pPr>
    </w:p>
    <w:p w14:paraId="6C9AA931" w14:textId="77777777" w:rsidR="00F2065E" w:rsidRPr="00303FB4" w:rsidRDefault="00F2065E" w:rsidP="00F2065E">
      <w:pPr>
        <w:pStyle w:val="Pagrindinistekstas"/>
        <w:ind w:right="16"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6.1. Sutarties Šalys susirašinėja lietuvių kalba </w:t>
      </w:r>
      <w:r w:rsidRPr="00303FB4">
        <w:rPr>
          <w:rFonts w:asciiTheme="majorHAnsi" w:hAnsiTheme="majorHAnsi" w:cstheme="majorHAnsi"/>
          <w:i/>
          <w:color w:val="0070C0"/>
          <w:sz w:val="22"/>
          <w:szCs w:val="22"/>
        </w:rPr>
        <w:t>(galima nurodyti kitą kalbą, kuria bus susirašinėjama)</w:t>
      </w:r>
      <w:r w:rsidRPr="00303FB4">
        <w:rPr>
          <w:rFonts w:asciiTheme="majorHAnsi" w:hAnsiTheme="majorHAnsi" w:cstheme="majorHAnsi"/>
          <w:sz w:val="22"/>
          <w:szCs w:val="22"/>
        </w:rPr>
        <w:t xml:space="preserve">. Visi pranešimai, sutikimai ir kitas susižinojimas, kuriuos Šalis gali pateikti pagal šią Sutartį, bus laikomi galiojančiais ir įteiktais tinkamai, jeigu yra asmeniškai pateikti kitai Šaliai ir gautas patvirtinimas apie gavimą arba išsiųsti registruotu </w:t>
      </w:r>
      <w:bookmarkStart w:id="10" w:name="_Hlk65760985"/>
      <w:r w:rsidRPr="00303FB4">
        <w:rPr>
          <w:rFonts w:asciiTheme="majorHAnsi" w:hAnsiTheme="majorHAnsi" w:cstheme="majorHAnsi"/>
          <w:sz w:val="22"/>
          <w:szCs w:val="22"/>
        </w:rPr>
        <w:t>ar elektroniniu paštu (patvirtinant gavimą) toliau nurodytais adresais, kuriuos nurodė viena Šalis, pateikdama pranešimą</w:t>
      </w:r>
      <w:bookmarkEnd w:id="10"/>
      <w:r w:rsidRPr="00303FB4">
        <w:rPr>
          <w:rFonts w:asciiTheme="majorHAnsi" w:hAnsiTheme="majorHAnsi" w:cstheme="majorHAnsi"/>
          <w:sz w:val="22"/>
          <w:szCs w:val="22"/>
        </w:rPr>
        <w:t>:</w:t>
      </w:r>
    </w:p>
    <w:p w14:paraId="04599BAA" w14:textId="77777777" w:rsidR="00F2065E" w:rsidRPr="00303FB4" w:rsidRDefault="00F2065E" w:rsidP="00F2065E">
      <w:pPr>
        <w:pStyle w:val="Pagrindinistekstas"/>
        <w:ind w:firstLine="720"/>
        <w:jc w:val="both"/>
        <w:rPr>
          <w:rFonts w:asciiTheme="majorHAnsi" w:hAnsiTheme="majorHAnsi" w:cstheme="majorHAnsi"/>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543"/>
        <w:gridCol w:w="3969"/>
      </w:tblGrid>
      <w:tr w:rsidR="00F2065E" w:rsidRPr="00303FB4" w14:paraId="024B0476" w14:textId="77777777" w:rsidTr="00DF39B8">
        <w:tc>
          <w:tcPr>
            <w:tcW w:w="2802" w:type="dxa"/>
          </w:tcPr>
          <w:p w14:paraId="7CB57ABB" w14:textId="77777777" w:rsidR="00F2065E" w:rsidRPr="00303FB4" w:rsidRDefault="00F2065E" w:rsidP="00DF39B8">
            <w:pPr>
              <w:jc w:val="both"/>
              <w:rPr>
                <w:rFonts w:asciiTheme="majorHAnsi" w:hAnsiTheme="majorHAnsi" w:cstheme="majorHAnsi"/>
                <w:b/>
                <w:sz w:val="22"/>
                <w:szCs w:val="22"/>
                <w:lang w:val="lt-LT"/>
              </w:rPr>
            </w:pPr>
          </w:p>
        </w:tc>
        <w:tc>
          <w:tcPr>
            <w:tcW w:w="3543" w:type="dxa"/>
          </w:tcPr>
          <w:p w14:paraId="59325E0E" w14:textId="77777777" w:rsidR="00F2065E" w:rsidRPr="00303FB4" w:rsidRDefault="00F2065E" w:rsidP="00DF39B8">
            <w:pPr>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Pirkėjo už sutarties vykdymą atsakingo asmens kontaktai</w:t>
            </w:r>
          </w:p>
        </w:tc>
        <w:tc>
          <w:tcPr>
            <w:tcW w:w="3969" w:type="dxa"/>
          </w:tcPr>
          <w:p w14:paraId="7C4F1E51" w14:textId="77777777" w:rsidR="00F2065E" w:rsidRPr="00303FB4" w:rsidRDefault="00F2065E" w:rsidP="00DF39B8">
            <w:pPr>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Rangovo atstovo kontaktai</w:t>
            </w:r>
          </w:p>
        </w:tc>
      </w:tr>
      <w:tr w:rsidR="00F2065E" w:rsidRPr="00303FB4" w14:paraId="0DC7FE62" w14:textId="77777777" w:rsidTr="00DF39B8">
        <w:tc>
          <w:tcPr>
            <w:tcW w:w="2802" w:type="dxa"/>
          </w:tcPr>
          <w:p w14:paraId="12F6E03D" w14:textId="77777777" w:rsidR="00F2065E" w:rsidRPr="00303FB4" w:rsidRDefault="00F2065E" w:rsidP="00DF39B8">
            <w:pPr>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Vardas, pavardė</w:t>
            </w:r>
          </w:p>
        </w:tc>
        <w:tc>
          <w:tcPr>
            <w:tcW w:w="3543" w:type="dxa"/>
          </w:tcPr>
          <w:p w14:paraId="24052E93" w14:textId="77777777" w:rsidR="00F2065E" w:rsidRPr="00303FB4" w:rsidRDefault="00F2065E" w:rsidP="00DF39B8">
            <w:pPr>
              <w:jc w:val="both"/>
              <w:rPr>
                <w:rFonts w:asciiTheme="majorHAnsi" w:hAnsiTheme="majorHAnsi" w:cstheme="majorHAnsi"/>
                <w:sz w:val="22"/>
                <w:szCs w:val="22"/>
                <w:lang w:val="lt-LT"/>
              </w:rPr>
            </w:pPr>
          </w:p>
        </w:tc>
        <w:tc>
          <w:tcPr>
            <w:tcW w:w="3969" w:type="dxa"/>
          </w:tcPr>
          <w:p w14:paraId="75D88089" w14:textId="77777777" w:rsidR="00F2065E" w:rsidRPr="00303FB4" w:rsidRDefault="00F2065E" w:rsidP="00DF39B8">
            <w:pPr>
              <w:jc w:val="both"/>
              <w:rPr>
                <w:rFonts w:asciiTheme="majorHAnsi" w:hAnsiTheme="majorHAnsi" w:cstheme="majorHAnsi"/>
                <w:sz w:val="22"/>
                <w:szCs w:val="22"/>
                <w:lang w:val="lt-LT"/>
              </w:rPr>
            </w:pPr>
          </w:p>
        </w:tc>
      </w:tr>
      <w:tr w:rsidR="00F2065E" w:rsidRPr="00303FB4" w14:paraId="6258A0F4" w14:textId="77777777" w:rsidTr="00DF39B8">
        <w:tc>
          <w:tcPr>
            <w:tcW w:w="2802" w:type="dxa"/>
          </w:tcPr>
          <w:p w14:paraId="4C76BDC2" w14:textId="77777777" w:rsidR="00F2065E" w:rsidRPr="00303FB4" w:rsidRDefault="00F2065E" w:rsidP="00DF39B8">
            <w:pPr>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Adresas</w:t>
            </w:r>
          </w:p>
        </w:tc>
        <w:tc>
          <w:tcPr>
            <w:tcW w:w="3543" w:type="dxa"/>
          </w:tcPr>
          <w:p w14:paraId="025A923F" w14:textId="77777777" w:rsidR="00F2065E" w:rsidRPr="00303FB4" w:rsidRDefault="00F2065E" w:rsidP="00DF39B8">
            <w:pPr>
              <w:jc w:val="both"/>
              <w:rPr>
                <w:rFonts w:asciiTheme="majorHAnsi" w:hAnsiTheme="majorHAnsi" w:cstheme="majorHAnsi"/>
                <w:sz w:val="22"/>
                <w:szCs w:val="22"/>
                <w:lang w:val="lt-LT"/>
              </w:rPr>
            </w:pPr>
          </w:p>
        </w:tc>
        <w:tc>
          <w:tcPr>
            <w:tcW w:w="3969" w:type="dxa"/>
          </w:tcPr>
          <w:p w14:paraId="67A93B66" w14:textId="77777777" w:rsidR="00F2065E" w:rsidRPr="00303FB4" w:rsidRDefault="00F2065E" w:rsidP="00DF39B8">
            <w:pPr>
              <w:jc w:val="both"/>
              <w:rPr>
                <w:rFonts w:asciiTheme="majorHAnsi" w:hAnsiTheme="majorHAnsi" w:cstheme="majorHAnsi"/>
                <w:sz w:val="22"/>
                <w:szCs w:val="22"/>
                <w:lang w:val="lt-LT"/>
              </w:rPr>
            </w:pPr>
          </w:p>
        </w:tc>
      </w:tr>
      <w:tr w:rsidR="00F2065E" w:rsidRPr="00303FB4" w14:paraId="5D46B4F1" w14:textId="77777777" w:rsidTr="00DF39B8">
        <w:tc>
          <w:tcPr>
            <w:tcW w:w="2802" w:type="dxa"/>
          </w:tcPr>
          <w:p w14:paraId="7D23ACDE" w14:textId="77777777" w:rsidR="00F2065E" w:rsidRPr="00303FB4" w:rsidRDefault="00F2065E" w:rsidP="00DF39B8">
            <w:pPr>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Telefonas</w:t>
            </w:r>
          </w:p>
        </w:tc>
        <w:tc>
          <w:tcPr>
            <w:tcW w:w="3543" w:type="dxa"/>
          </w:tcPr>
          <w:p w14:paraId="5CABC6FE" w14:textId="77777777" w:rsidR="00F2065E" w:rsidRPr="00303FB4" w:rsidRDefault="00F2065E" w:rsidP="00DF39B8">
            <w:pPr>
              <w:jc w:val="both"/>
              <w:rPr>
                <w:rFonts w:asciiTheme="majorHAnsi" w:hAnsiTheme="majorHAnsi" w:cstheme="majorHAnsi"/>
                <w:sz w:val="22"/>
                <w:szCs w:val="22"/>
                <w:lang w:val="lt-LT"/>
              </w:rPr>
            </w:pPr>
          </w:p>
        </w:tc>
        <w:tc>
          <w:tcPr>
            <w:tcW w:w="3969" w:type="dxa"/>
          </w:tcPr>
          <w:p w14:paraId="44FDF256" w14:textId="77777777" w:rsidR="00F2065E" w:rsidRPr="00303FB4" w:rsidRDefault="00F2065E" w:rsidP="00DF39B8">
            <w:pPr>
              <w:jc w:val="both"/>
              <w:rPr>
                <w:rFonts w:asciiTheme="majorHAnsi" w:hAnsiTheme="majorHAnsi" w:cstheme="majorHAnsi"/>
                <w:sz w:val="22"/>
                <w:szCs w:val="22"/>
                <w:lang w:val="lt-LT"/>
              </w:rPr>
            </w:pPr>
          </w:p>
        </w:tc>
      </w:tr>
      <w:tr w:rsidR="00F2065E" w:rsidRPr="00303FB4" w14:paraId="639D8CEC" w14:textId="77777777" w:rsidTr="00DF39B8">
        <w:tc>
          <w:tcPr>
            <w:tcW w:w="2802" w:type="dxa"/>
          </w:tcPr>
          <w:p w14:paraId="7C986A5F" w14:textId="77777777" w:rsidR="00F2065E" w:rsidRPr="00303FB4" w:rsidRDefault="00F2065E" w:rsidP="00DF39B8">
            <w:pPr>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El. paštas</w:t>
            </w:r>
          </w:p>
        </w:tc>
        <w:tc>
          <w:tcPr>
            <w:tcW w:w="3543" w:type="dxa"/>
          </w:tcPr>
          <w:p w14:paraId="7E35C322" w14:textId="77777777" w:rsidR="00F2065E" w:rsidRPr="00303FB4" w:rsidRDefault="00F2065E" w:rsidP="00DF39B8">
            <w:pPr>
              <w:jc w:val="both"/>
              <w:rPr>
                <w:rFonts w:asciiTheme="majorHAnsi" w:hAnsiTheme="majorHAnsi" w:cstheme="majorHAnsi"/>
                <w:sz w:val="22"/>
                <w:szCs w:val="22"/>
                <w:lang w:val="lt-LT"/>
              </w:rPr>
            </w:pPr>
          </w:p>
        </w:tc>
        <w:tc>
          <w:tcPr>
            <w:tcW w:w="3969" w:type="dxa"/>
          </w:tcPr>
          <w:p w14:paraId="6F8BDCAB" w14:textId="77777777" w:rsidR="00F2065E" w:rsidRPr="00303FB4" w:rsidRDefault="00F2065E" w:rsidP="00DF39B8">
            <w:pPr>
              <w:jc w:val="both"/>
              <w:rPr>
                <w:rFonts w:asciiTheme="majorHAnsi" w:hAnsiTheme="majorHAnsi" w:cstheme="majorHAnsi"/>
                <w:sz w:val="22"/>
                <w:szCs w:val="22"/>
                <w:lang w:val="lt-LT"/>
              </w:rPr>
            </w:pPr>
          </w:p>
        </w:tc>
      </w:tr>
    </w:tbl>
    <w:p w14:paraId="2E341CDE" w14:textId="77777777" w:rsidR="00F2065E" w:rsidRPr="00303FB4" w:rsidRDefault="00F2065E" w:rsidP="00F2065E">
      <w:pPr>
        <w:jc w:val="both"/>
        <w:rPr>
          <w:rFonts w:asciiTheme="majorHAnsi" w:hAnsiTheme="majorHAnsi" w:cstheme="majorHAnsi"/>
          <w:sz w:val="22"/>
          <w:szCs w:val="22"/>
          <w:lang w:val="lt-LT"/>
        </w:rPr>
      </w:pPr>
    </w:p>
    <w:p w14:paraId="2044300A" w14:textId="77777777" w:rsidR="00F2065E" w:rsidRPr="00303FB4" w:rsidRDefault="00F2065E" w:rsidP="00F2065E">
      <w:pPr>
        <w:pStyle w:val="Pagrindinistekstas"/>
        <w:ind w:right="-1544" w:firstLine="709"/>
        <w:jc w:val="both"/>
        <w:rPr>
          <w:rFonts w:asciiTheme="majorHAnsi" w:hAnsiTheme="majorHAnsi" w:cstheme="majorHAnsi"/>
          <w:sz w:val="22"/>
          <w:szCs w:val="22"/>
        </w:rPr>
      </w:pPr>
      <w:r w:rsidRPr="00303FB4">
        <w:rPr>
          <w:rFonts w:asciiTheme="majorHAnsi" w:hAnsiTheme="majorHAnsi" w:cstheme="majorHAnsi"/>
          <w:sz w:val="22"/>
          <w:szCs w:val="22"/>
        </w:rPr>
        <w:t>6.2. Pirkėjo atsakingo asmens už Sutarties ir jos pakeitimų paskelbimą kontaktiniai duomenys: ........................................................................................................................................................................................</w:t>
      </w:r>
    </w:p>
    <w:p w14:paraId="72F3BCBB" w14:textId="77777777" w:rsidR="00F2065E" w:rsidRPr="00303FB4" w:rsidRDefault="00F2065E" w:rsidP="00F2065E">
      <w:pPr>
        <w:pStyle w:val="Pagrindinistekstas"/>
        <w:ind w:right="-1544"/>
        <w:jc w:val="both"/>
        <w:rPr>
          <w:rFonts w:asciiTheme="majorHAnsi" w:hAnsiTheme="majorHAnsi" w:cstheme="majorHAnsi"/>
          <w:i/>
          <w:sz w:val="22"/>
          <w:szCs w:val="22"/>
        </w:rPr>
      </w:pPr>
      <w:r w:rsidRPr="00303FB4">
        <w:rPr>
          <w:rFonts w:asciiTheme="majorHAnsi" w:hAnsiTheme="majorHAnsi" w:cstheme="majorHAnsi"/>
          <w:i/>
          <w:sz w:val="22"/>
          <w:szCs w:val="22"/>
        </w:rPr>
        <w:t>(pareigos, vardas, pavardė, adresas, telefonas,  elektroninio pašto adresas)</w:t>
      </w:r>
    </w:p>
    <w:p w14:paraId="0B9C4E9E" w14:textId="77777777" w:rsidR="00F2065E" w:rsidRPr="00303FB4" w:rsidRDefault="00F2065E" w:rsidP="00F2065E">
      <w:pPr>
        <w:pStyle w:val="Pagrindinistekstas"/>
        <w:ind w:right="-1544"/>
        <w:jc w:val="both"/>
        <w:rPr>
          <w:rFonts w:asciiTheme="majorHAnsi" w:hAnsiTheme="majorHAnsi" w:cstheme="majorHAnsi"/>
          <w:sz w:val="22"/>
          <w:szCs w:val="22"/>
        </w:rPr>
      </w:pPr>
    </w:p>
    <w:p w14:paraId="0680C078" w14:textId="77777777" w:rsidR="00F2065E" w:rsidRPr="00303FB4" w:rsidRDefault="00F2065E" w:rsidP="00F2065E">
      <w:pPr>
        <w:pStyle w:val="Pagrindinistekstas"/>
        <w:ind w:right="-1" w:firstLine="567"/>
        <w:jc w:val="both"/>
        <w:rPr>
          <w:rFonts w:asciiTheme="majorHAnsi" w:hAnsiTheme="majorHAnsi" w:cstheme="majorHAnsi"/>
          <w:sz w:val="22"/>
          <w:szCs w:val="22"/>
        </w:rPr>
      </w:pPr>
      <w:r w:rsidRPr="00303FB4">
        <w:rPr>
          <w:rFonts w:asciiTheme="majorHAnsi" w:hAnsiTheme="majorHAnsi" w:cstheme="majorHAnsi"/>
          <w:sz w:val="22"/>
          <w:szCs w:val="22"/>
        </w:rPr>
        <w:t>6.3. Jei pasikeičia Šalies adresas ir / ar kiti duomenys, nurodyti Sutarties specialiųjų sąlygų 6.1 ir 6.2 punktuose,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1464707F" w14:textId="77777777" w:rsidR="00F2065E" w:rsidRPr="00303FB4" w:rsidRDefault="00F2065E" w:rsidP="00F2065E">
      <w:pPr>
        <w:pStyle w:val="Pagrindinistekstas"/>
        <w:ind w:right="-1544" w:firstLine="720"/>
        <w:jc w:val="both"/>
        <w:rPr>
          <w:rFonts w:asciiTheme="majorHAnsi" w:hAnsiTheme="majorHAnsi" w:cstheme="majorHAnsi"/>
          <w:sz w:val="22"/>
          <w:szCs w:val="22"/>
        </w:rPr>
      </w:pPr>
    </w:p>
    <w:p w14:paraId="6C3C74C0" w14:textId="77777777" w:rsidR="00F2065E" w:rsidRPr="00303FB4" w:rsidRDefault="00F2065E" w:rsidP="00F2065E">
      <w:pPr>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7. Subrangovai ir jų keitimo tvarka</w:t>
      </w:r>
    </w:p>
    <w:p w14:paraId="6657E7ED" w14:textId="77777777" w:rsidR="00F2065E" w:rsidRPr="00303FB4" w:rsidRDefault="00F2065E" w:rsidP="00F2065E">
      <w:pPr>
        <w:ind w:firstLine="709"/>
        <w:rPr>
          <w:rFonts w:asciiTheme="majorHAnsi" w:hAnsiTheme="majorHAnsi" w:cstheme="majorHAnsi"/>
          <w:color w:val="0070C0"/>
          <w:sz w:val="22"/>
          <w:szCs w:val="22"/>
          <w:lang w:val="lt-LT"/>
        </w:rPr>
      </w:pPr>
    </w:p>
    <w:p w14:paraId="55696ACE" w14:textId="77777777" w:rsidR="00F2065E" w:rsidRPr="00303FB4" w:rsidRDefault="00F2065E" w:rsidP="00F2065E">
      <w:pPr>
        <w:ind w:firstLine="567"/>
        <w:jc w:val="both"/>
        <w:rPr>
          <w:rFonts w:asciiTheme="majorHAnsi" w:hAnsiTheme="majorHAnsi" w:cstheme="majorHAnsi"/>
          <w:i/>
          <w:iCs/>
          <w:color w:val="0070C0"/>
          <w:sz w:val="22"/>
          <w:szCs w:val="22"/>
          <w:lang w:val="lt-LT"/>
        </w:rPr>
      </w:pPr>
      <w:r w:rsidRPr="00303FB4">
        <w:rPr>
          <w:rFonts w:asciiTheme="majorHAnsi" w:hAnsiTheme="majorHAnsi" w:cstheme="majorHAnsi"/>
          <w:i/>
          <w:iCs/>
          <w:color w:val="0070C0"/>
          <w:sz w:val="22"/>
          <w:szCs w:val="22"/>
          <w:lang w:val="lt-LT"/>
        </w:rPr>
        <w:t>Jeigu Rangovas nenumato pasitelkti subrangovų, tai nurodoma:</w:t>
      </w:r>
    </w:p>
    <w:p w14:paraId="48333667" w14:textId="77777777" w:rsidR="00F2065E" w:rsidRPr="00303FB4" w:rsidRDefault="00F2065E" w:rsidP="00F2065E">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7.1. Sutarties pasirašymo metu Rangovas šios sutarties vykdymui nenumato pasitelkti subrangovo (subrangovų).</w:t>
      </w:r>
    </w:p>
    <w:p w14:paraId="6FBAF7E3" w14:textId="77777777" w:rsidR="00F2065E" w:rsidRPr="00303FB4" w:rsidRDefault="00F2065E" w:rsidP="00F2065E">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7.2. Rangovas gali pasitelkti subrangovą Sutarties vykdymo metu tik esant objektyvioms priežastims ir gavus Užsakovo pritarimą. Apie subrangovų (subrangovo) pasitelkimą Rangovas privalo informuoti Užsakovą raštu iki subrangovas pradės vykdyti Sutarties dalį, dėl kurios šis subrangovas buvo pasitelktas. Rangovas, informuodamas Užsakovą apie pasitelkiamus (-ą) subrangovus (subrangovą), privalo nurodyti, kokiai Sutarties vykdymo daliai pasitelkiamas subrangovas, pateikti jų (-jo) pašalinimo pagrindų nebuvimą patvirtinančius dokumentus ir kvalifikacijos atitiktį pagrindžiančius dokumentus (jei tokie reikalavimai keliami). Pažeidus šią subrangovo (subrangovų) pasitelkimo tvarką bus laikoma, kad Rangovas pažeidė esmines Sutarties sąlygas, dėl ko Užsakovas gali vienašališkai nutraukti šią sutartį.</w:t>
      </w:r>
    </w:p>
    <w:p w14:paraId="72C4C3EF" w14:textId="77777777" w:rsidR="00F2065E" w:rsidRPr="00303FB4" w:rsidRDefault="00F2065E" w:rsidP="00F2065E">
      <w:pPr>
        <w:ind w:firstLine="567"/>
        <w:jc w:val="both"/>
        <w:rPr>
          <w:rFonts w:asciiTheme="majorHAnsi" w:hAnsiTheme="majorHAnsi" w:cstheme="majorHAnsi"/>
          <w:color w:val="0070C0"/>
          <w:sz w:val="22"/>
          <w:szCs w:val="22"/>
          <w:lang w:val="lt-LT"/>
        </w:rPr>
      </w:pPr>
    </w:p>
    <w:p w14:paraId="019DAD6D" w14:textId="77777777" w:rsidR="00F2065E" w:rsidRPr="00303FB4" w:rsidRDefault="00F2065E" w:rsidP="00F2065E">
      <w:pPr>
        <w:ind w:firstLine="567"/>
        <w:rPr>
          <w:rFonts w:asciiTheme="majorHAnsi" w:hAnsiTheme="majorHAnsi" w:cstheme="majorHAnsi"/>
          <w:i/>
          <w:iCs/>
          <w:color w:val="0070C0"/>
          <w:sz w:val="22"/>
          <w:szCs w:val="22"/>
          <w:lang w:val="lt-LT"/>
        </w:rPr>
      </w:pPr>
      <w:r w:rsidRPr="00303FB4">
        <w:rPr>
          <w:rFonts w:asciiTheme="majorHAnsi" w:hAnsiTheme="majorHAnsi" w:cstheme="majorHAnsi"/>
          <w:i/>
          <w:iCs/>
          <w:color w:val="0070C0"/>
          <w:sz w:val="22"/>
          <w:szCs w:val="22"/>
          <w:lang w:val="lt-LT"/>
        </w:rPr>
        <w:t>Jeigu Rangovas sudarydamas sutartį gali nurodyti, kokius subrangovus jis pasitelkia, tuomet rašoma:</w:t>
      </w:r>
    </w:p>
    <w:p w14:paraId="1912DCFB" w14:textId="77777777" w:rsidR="00F2065E" w:rsidRPr="00303FB4" w:rsidRDefault="00F2065E" w:rsidP="00F2065E">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7.1.Rangovas numato pasitelkti šį (šiuos) subrangovą (subrangovus): ....................................................................................................................................................................</w:t>
      </w:r>
    </w:p>
    <w:p w14:paraId="03B44D60" w14:textId="77777777" w:rsidR="00F2065E" w:rsidRPr="00303FB4" w:rsidRDefault="00F2065E" w:rsidP="00F2065E">
      <w:pPr>
        <w:ind w:firstLine="567"/>
        <w:jc w:val="both"/>
        <w:rPr>
          <w:rFonts w:asciiTheme="majorHAnsi" w:hAnsiTheme="majorHAnsi" w:cstheme="majorHAnsi"/>
          <w:i/>
          <w:iCs/>
          <w:sz w:val="22"/>
          <w:szCs w:val="22"/>
          <w:lang w:val="lt-LT"/>
        </w:rPr>
      </w:pPr>
      <w:r w:rsidRPr="00303FB4">
        <w:rPr>
          <w:rFonts w:asciiTheme="majorHAnsi" w:hAnsiTheme="majorHAnsi" w:cstheme="majorHAnsi"/>
          <w:i/>
          <w:iCs/>
          <w:sz w:val="22"/>
          <w:szCs w:val="22"/>
          <w:lang w:val="lt-LT"/>
        </w:rPr>
        <w:t>(fizinio /juridinio asmens pavadinimas, kodas, gyvenamoji vieta, buveinės adresas, atstovo duomenys)</w:t>
      </w:r>
    </w:p>
    <w:p w14:paraId="3708FFBB" w14:textId="77777777" w:rsidR="00F2065E" w:rsidRPr="00303FB4" w:rsidRDefault="00F2065E" w:rsidP="00F2065E">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šioms Sutartis vykdymo dalims .........................................................................................................................</w:t>
      </w:r>
    </w:p>
    <w:p w14:paraId="6F476C54" w14:textId="77777777" w:rsidR="00F2065E" w:rsidRPr="00303FB4" w:rsidRDefault="00F2065E" w:rsidP="00F2065E">
      <w:pPr>
        <w:ind w:firstLine="567"/>
        <w:jc w:val="both"/>
        <w:rPr>
          <w:rFonts w:asciiTheme="majorHAnsi" w:hAnsiTheme="majorHAnsi" w:cstheme="majorHAnsi"/>
          <w:i/>
          <w:iCs/>
          <w:sz w:val="22"/>
          <w:szCs w:val="22"/>
          <w:lang w:val="lt-LT"/>
        </w:rPr>
      </w:pPr>
      <w:r w:rsidRPr="00303FB4">
        <w:rPr>
          <w:rFonts w:asciiTheme="majorHAnsi" w:hAnsiTheme="majorHAnsi" w:cstheme="majorHAnsi"/>
          <w:sz w:val="22"/>
          <w:szCs w:val="22"/>
          <w:lang w:val="lt-LT"/>
        </w:rPr>
        <w:t xml:space="preserve">                                             </w:t>
      </w:r>
      <w:r w:rsidRPr="00303FB4">
        <w:rPr>
          <w:rFonts w:asciiTheme="majorHAnsi" w:hAnsiTheme="majorHAnsi" w:cstheme="majorHAnsi"/>
          <w:i/>
          <w:iCs/>
          <w:sz w:val="22"/>
          <w:szCs w:val="22"/>
          <w:lang w:val="lt-LT"/>
        </w:rPr>
        <w:t>(nurodyti kokiai Sutarties vykdymo daliai pasitelkiamas subrangovas)</w:t>
      </w:r>
    </w:p>
    <w:p w14:paraId="2213CE4D" w14:textId="77777777" w:rsidR="00F2065E" w:rsidRPr="00303FB4" w:rsidRDefault="00F2065E" w:rsidP="00F2065E">
      <w:pPr>
        <w:ind w:firstLine="567"/>
        <w:jc w:val="both"/>
        <w:rPr>
          <w:rFonts w:asciiTheme="majorHAnsi" w:hAnsiTheme="majorHAnsi" w:cstheme="majorHAnsi"/>
          <w:i/>
          <w:iCs/>
          <w:color w:val="0070C0"/>
          <w:sz w:val="22"/>
          <w:szCs w:val="22"/>
          <w:lang w:val="lt-LT"/>
        </w:rPr>
      </w:pPr>
    </w:p>
    <w:p w14:paraId="6CDE1625" w14:textId="77777777" w:rsidR="00F2065E" w:rsidRPr="00303FB4" w:rsidRDefault="00F2065E" w:rsidP="00F2065E">
      <w:pPr>
        <w:ind w:firstLine="567"/>
        <w:jc w:val="both"/>
        <w:rPr>
          <w:rFonts w:asciiTheme="majorHAnsi" w:hAnsiTheme="majorHAnsi" w:cstheme="majorHAnsi"/>
          <w:i/>
          <w:iCs/>
          <w:color w:val="0070C0"/>
          <w:sz w:val="22"/>
          <w:szCs w:val="22"/>
          <w:lang w:val="lt-LT"/>
        </w:rPr>
      </w:pPr>
      <w:r w:rsidRPr="00303FB4">
        <w:rPr>
          <w:rFonts w:asciiTheme="majorHAnsi" w:hAnsiTheme="majorHAnsi" w:cstheme="majorHAnsi"/>
          <w:i/>
          <w:iCs/>
          <w:color w:val="0070C0"/>
          <w:sz w:val="22"/>
          <w:szCs w:val="22"/>
          <w:lang w:val="lt-LT"/>
        </w:rPr>
        <w:t>Jeigu Rangovas sudarydamas Sutartį negali nurodyti, kokius subrangovus jis pasirenka, tuomet rašoma:</w:t>
      </w:r>
    </w:p>
    <w:p w14:paraId="1F046FCC" w14:textId="77777777" w:rsidR="00F2065E" w:rsidRPr="00303FB4" w:rsidRDefault="00F2065E" w:rsidP="00F2065E">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7.1. Sudarius Sutartį, tačiau ne vėliau negu Sutartis pradedama vykdyti, Rangovas įsipareigoja Užsakovui raštu pranešti tuo metu žinomų pasitelkiamų subrangovų (subrangovo) pavadinimus, kontaktinius duomenis ir jų atstovus. Rangovas taip pat privalo nurodyti, kuriai Sutarties vykdymo daliai pasitelkiamas subrangovas.</w:t>
      </w:r>
    </w:p>
    <w:p w14:paraId="08419D62" w14:textId="77777777" w:rsidR="00F2065E" w:rsidRPr="00303FB4" w:rsidRDefault="00F2065E" w:rsidP="00F2065E">
      <w:pPr>
        <w:ind w:firstLine="567"/>
        <w:jc w:val="both"/>
        <w:rPr>
          <w:rFonts w:asciiTheme="majorHAnsi" w:hAnsiTheme="majorHAnsi" w:cstheme="majorHAnsi"/>
          <w:sz w:val="22"/>
          <w:szCs w:val="22"/>
          <w:lang w:val="lt-LT"/>
        </w:rPr>
      </w:pPr>
    </w:p>
    <w:p w14:paraId="583F7BE3" w14:textId="77777777" w:rsidR="00F2065E" w:rsidRPr="00303FB4" w:rsidRDefault="00F2065E" w:rsidP="00F2065E">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7.2. Sutarties 7.1 punkte / Pranešime apie subrangovą (subrangovus)</w:t>
      </w:r>
      <w:r w:rsidRPr="00303FB4">
        <w:rPr>
          <w:rFonts w:asciiTheme="majorHAnsi" w:hAnsiTheme="majorHAnsi" w:cstheme="majorHAnsi"/>
          <w:i/>
          <w:iCs/>
          <w:color w:val="0070C0"/>
          <w:sz w:val="22"/>
          <w:szCs w:val="22"/>
          <w:lang w:val="lt-LT"/>
        </w:rPr>
        <w:t xml:space="preserve"> (tinkamą formuluotę pasirinkti pagal tai, ar sudarant sutartį gali nurodyti subrangovus, ar negali nurodyti subrangovų, </w:t>
      </w:r>
      <w:proofErr w:type="spellStart"/>
      <w:r w:rsidRPr="00303FB4">
        <w:rPr>
          <w:rFonts w:asciiTheme="majorHAnsi" w:hAnsiTheme="majorHAnsi" w:cstheme="majorHAnsi"/>
          <w:i/>
          <w:iCs/>
          <w:color w:val="0070C0"/>
          <w:sz w:val="22"/>
          <w:szCs w:val="22"/>
          <w:lang w:val="lt-LT"/>
        </w:rPr>
        <w:t>žiūr</w:t>
      </w:r>
      <w:proofErr w:type="spellEnd"/>
      <w:r w:rsidRPr="00303FB4">
        <w:rPr>
          <w:rFonts w:asciiTheme="majorHAnsi" w:hAnsiTheme="majorHAnsi" w:cstheme="majorHAnsi"/>
          <w:i/>
          <w:iCs/>
          <w:color w:val="0070C0"/>
          <w:sz w:val="22"/>
          <w:szCs w:val="22"/>
          <w:lang w:val="lt-LT"/>
        </w:rPr>
        <w:t>. 7.1 punktą)</w:t>
      </w:r>
      <w:r w:rsidRPr="00303FB4">
        <w:rPr>
          <w:rFonts w:asciiTheme="majorHAnsi" w:hAnsiTheme="majorHAnsi" w:cstheme="majorHAnsi"/>
          <w:sz w:val="22"/>
          <w:szCs w:val="22"/>
          <w:lang w:val="lt-LT"/>
        </w:rPr>
        <w:t xml:space="preserve"> nurodytą (nurodytus) subrangovą (subrangovus) Rangovas gali pakeisti arba gali pasitelkti naują subrangovą tik esant objektyvioms priežastims ir gavus Užsakovo pritarimą. Apie subrangovų (subrangovo) pakeitimą arba naujo subrangovo pasitelkimą Rangovas privalo informuoti Užsakovą raštu iki pakeistas / naujas subrangovas pradės vykdyti Sutarties dalį, dėl kurios šis subrangovas buvo pakeistas / pasitelktas naujas. Rangovas, informuodamas Užsakovą apie pakeistus / naujus subrangovus (subrangovą), privalo pateikti jų (-jo) pašalinimo pagrindų nebuvimą patvirtinančius dokumentus ir kvalifikacijos atitiktį pagrindžiančius dokumentus (jei tokie reikalavimai keliami). Pažeidus šią subrangovo (subrangovų) keitimo tvarką bus laikoma, kad Rangovas pažeidė esmines Sutarties sąlygas, dėl ko Užsakovas gali vienašališkai nutraukti šią Sutartį.</w:t>
      </w:r>
    </w:p>
    <w:p w14:paraId="168091A7" w14:textId="77777777" w:rsidR="00F2065E" w:rsidRPr="00303FB4" w:rsidRDefault="00F2065E" w:rsidP="00F2065E">
      <w:pPr>
        <w:ind w:firstLine="567"/>
        <w:jc w:val="both"/>
        <w:rPr>
          <w:rFonts w:asciiTheme="majorHAnsi" w:hAnsiTheme="majorHAnsi" w:cstheme="majorHAnsi"/>
          <w:sz w:val="22"/>
          <w:szCs w:val="22"/>
          <w:lang w:val="lt-LT"/>
        </w:rPr>
      </w:pPr>
    </w:p>
    <w:p w14:paraId="5D607381" w14:textId="77777777" w:rsidR="00F2065E" w:rsidRPr="00303FB4" w:rsidRDefault="00F2065E" w:rsidP="00F2065E">
      <w:pPr>
        <w:ind w:firstLine="567"/>
        <w:jc w:val="both"/>
        <w:rPr>
          <w:rFonts w:asciiTheme="majorHAnsi" w:hAnsiTheme="majorHAnsi" w:cstheme="majorHAnsi"/>
          <w:i/>
          <w:iCs/>
          <w:color w:val="0070C0"/>
          <w:sz w:val="22"/>
          <w:szCs w:val="22"/>
          <w:lang w:val="lt-LT"/>
        </w:rPr>
      </w:pPr>
      <w:bookmarkStart w:id="11" w:name="_Hlk61529466"/>
      <w:r w:rsidRPr="00303FB4">
        <w:rPr>
          <w:rFonts w:asciiTheme="majorHAnsi" w:hAnsiTheme="majorHAnsi" w:cstheme="majorHAnsi"/>
          <w:i/>
          <w:iCs/>
          <w:color w:val="0070C0"/>
          <w:sz w:val="22"/>
          <w:szCs w:val="22"/>
          <w:lang w:val="lt-LT"/>
        </w:rPr>
        <w:t>7.3 ir 7.4 punktai taikomi visiems 7.1 punkto pasirinktiems atvejams.</w:t>
      </w:r>
      <w:bookmarkEnd w:id="11"/>
    </w:p>
    <w:p w14:paraId="583C12C6" w14:textId="77777777" w:rsidR="00F2065E" w:rsidRPr="00303FB4" w:rsidRDefault="00F2065E" w:rsidP="00F2065E">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7.3. Subrangovo (subrangovų) pasitelkimas neatleidžia Rangovo nuo atsakomybės vykdant šią Sutartį. Už subrangovo (subrangovų) įsipareigojimų nevykdymą arba netinkamą jų vykdymą atsako Rangovas.</w:t>
      </w:r>
    </w:p>
    <w:p w14:paraId="13A919E3" w14:textId="77777777" w:rsidR="00F2065E" w:rsidRPr="00636855" w:rsidRDefault="00F2065E" w:rsidP="00F2065E">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7.4. Užsakovas raštu informuoja subrangovus apie tiesioginio atsiskaitymo su subrangovais galimybę (jeigu ji galima dėl pirkimo sutarties pobūdžio) per 3 darbo dienas nuo Sutarties sudarymo momento, o tuo atveju, kai šioje sutartyje nustatytais atvejais pakeičiamas Sutartyje nurodytas subrangovas ar pasitelkiamas naujas – per 3 darbo dienas nuo informacijos apie naują subrangovą (kontaktinius duomenis ir subrangovo atstovą) gavimo dienos. Gavęs Užsakovo pranešimą, subrangovas turi raštu pateikti prašymą Užsakovui dėl tiesioginio atsiskaitymo. Užsakovas, gavęs subrangovo prašymą dėl tiesioginio atsiskaitymo, informuoja Rangovą apie subrangovo prašymo gavimą. Rangovas turi teisę prieštarauti nepagrįstiems mokėjimams.  Jeigu visos Sutartį vykdančios šalys: Užsakovas, Rangovas ir subrangovas sutaria dėl tiesioginio atsiskaitymo su subrangovu, toks atsiskaitymas vykdomas pagal atskirą susitarimą, kuris sudaromas tarp Užsakovo, Rangovo ir subrangovo, kuriame aprašoma tiesioginio atsiskaitymo su subrangovo tvarka, atsižvelgiant į pirkimo dokumentuose ir subrangos sutartyje nustatytus reikalavimus. </w:t>
      </w:r>
    </w:p>
    <w:p w14:paraId="5952D8C7" w14:textId="77777777" w:rsidR="00F2065E" w:rsidRPr="00303FB4" w:rsidRDefault="00F2065E" w:rsidP="00F2065E">
      <w:pPr>
        <w:keepNext/>
        <w:spacing w:before="120" w:after="120"/>
        <w:jc w:val="center"/>
        <w:outlineLvl w:val="0"/>
        <w:rPr>
          <w:rFonts w:asciiTheme="majorHAnsi" w:hAnsiTheme="majorHAnsi" w:cstheme="majorHAnsi"/>
          <w:sz w:val="22"/>
          <w:szCs w:val="22"/>
          <w:lang w:val="lt-LT"/>
        </w:rPr>
      </w:pPr>
      <w:r w:rsidRPr="00303FB4">
        <w:rPr>
          <w:rFonts w:asciiTheme="majorHAnsi" w:hAnsiTheme="majorHAnsi" w:cstheme="majorHAnsi"/>
          <w:b/>
          <w:sz w:val="22"/>
          <w:szCs w:val="22"/>
          <w:lang w:val="lt-LT"/>
        </w:rPr>
        <w:t>8. Kitos nuostatos</w:t>
      </w:r>
    </w:p>
    <w:p w14:paraId="5A5336CA" w14:textId="77777777" w:rsidR="00F2065E" w:rsidRPr="00303FB4" w:rsidRDefault="00F2065E" w:rsidP="00F2065E">
      <w:pPr>
        <w:tabs>
          <w:tab w:val="left" w:pos="720"/>
          <w:tab w:val="left" w:pos="1134"/>
        </w:tabs>
        <w:autoSpaceDE w:val="0"/>
        <w:autoSpaceDN w:val="0"/>
        <w:adjustRightInd w:val="0"/>
        <w:ind w:right="16" w:firstLine="720"/>
        <w:jc w:val="both"/>
        <w:rPr>
          <w:rFonts w:asciiTheme="majorHAnsi" w:hAnsiTheme="majorHAnsi" w:cstheme="majorHAnsi"/>
          <w:color w:val="000000"/>
          <w:sz w:val="22"/>
          <w:szCs w:val="22"/>
          <w:lang w:val="lt-LT"/>
        </w:rPr>
      </w:pPr>
      <w:r w:rsidRPr="00303FB4">
        <w:rPr>
          <w:rFonts w:asciiTheme="majorHAnsi" w:hAnsiTheme="majorHAnsi" w:cstheme="majorHAnsi"/>
          <w:sz w:val="22"/>
          <w:szCs w:val="22"/>
          <w:lang w:val="lt-LT"/>
        </w:rPr>
        <w:t xml:space="preserve">8.1. </w:t>
      </w:r>
      <w:r w:rsidRPr="00303FB4">
        <w:rPr>
          <w:rFonts w:asciiTheme="majorHAnsi" w:hAnsiTheme="majorHAnsi" w:cstheme="majorHAnsi"/>
          <w:color w:val="000000"/>
          <w:sz w:val="22"/>
          <w:szCs w:val="22"/>
          <w:lang w:val="lt-LT"/>
        </w:rPr>
        <w:t>Šią Sutartį sudaro Sutarties specialiosios sąlygos, jų priedai ir Sutarties bendrosios sąlygos. Jeigu Sutarties specialiųjų sąlygų ir / ar jų priedų nuostatos neatitinka Sutarties bendrųjų sąlygų nuostatų, pirmenybė yra teikiama Sutarties specialiųjų sąlygų bei jų priedų nuostatoms.</w:t>
      </w:r>
    </w:p>
    <w:p w14:paraId="4569BDD2" w14:textId="77777777" w:rsidR="00F2065E" w:rsidRPr="00303FB4" w:rsidRDefault="00F2065E" w:rsidP="00F2065E">
      <w:pPr>
        <w:tabs>
          <w:tab w:val="left" w:pos="1162"/>
        </w:tabs>
        <w:ind w:firstLine="709"/>
        <w:jc w:val="both"/>
        <w:rPr>
          <w:rFonts w:asciiTheme="majorHAnsi" w:hAnsiTheme="majorHAnsi" w:cstheme="majorHAnsi"/>
          <w:color w:val="000000"/>
          <w:sz w:val="22"/>
          <w:szCs w:val="22"/>
          <w:lang w:val="lt-LT"/>
        </w:rPr>
      </w:pPr>
      <w:r w:rsidRPr="00303FB4">
        <w:rPr>
          <w:rFonts w:asciiTheme="majorHAnsi" w:hAnsiTheme="majorHAnsi" w:cstheme="majorHAnsi"/>
          <w:color w:val="000000"/>
          <w:sz w:val="22"/>
          <w:szCs w:val="22"/>
          <w:lang w:val="lt-LT"/>
        </w:rPr>
        <w:t xml:space="preserve">8.2. Ši Sutartis yra sudaryta 2 (dviem) egzemplioriais, kiekvienai Šaliai po vieną. Kiekvienas egzempliorius bus laikomas originalu ir turės vienodą teisinę galią. Ši sutartis gali būti pasirašoma elektroniniu parašu, kaip tą nustato Lietuvos Respublikos teisės aktai. </w:t>
      </w:r>
      <w:r w:rsidRPr="00303FB4">
        <w:rPr>
          <w:rFonts w:asciiTheme="majorHAnsi" w:hAnsiTheme="majorHAnsi" w:cstheme="majorHAnsi"/>
          <w:sz w:val="22"/>
          <w:szCs w:val="22"/>
          <w:lang w:val="lt-LT"/>
        </w:rPr>
        <w:t>Sutartis sudaroma</w:t>
      </w:r>
      <w:r>
        <w:rPr>
          <w:rFonts w:asciiTheme="majorHAnsi" w:hAnsiTheme="majorHAnsi" w:cstheme="majorHAnsi"/>
          <w:sz w:val="22"/>
          <w:szCs w:val="22"/>
          <w:lang w:val="lt-LT"/>
        </w:rPr>
        <w:t xml:space="preserve"> lietuvių</w:t>
      </w:r>
      <w:r w:rsidRPr="00303FB4">
        <w:rPr>
          <w:rFonts w:asciiTheme="majorHAnsi" w:hAnsiTheme="majorHAnsi" w:cstheme="majorHAnsi"/>
          <w:sz w:val="22"/>
          <w:szCs w:val="22"/>
          <w:lang w:val="lt-LT"/>
        </w:rPr>
        <w:t xml:space="preserve"> kalba. Jei yra neatitikimų tarp lietuviško ir užsienio kalbos teksto, vadovaujamasi lietuvišku Sutarties tekstu</w:t>
      </w:r>
      <w:r w:rsidRPr="00303FB4">
        <w:rPr>
          <w:rFonts w:asciiTheme="majorHAnsi" w:hAnsiTheme="majorHAnsi" w:cstheme="majorHAnsi"/>
          <w:color w:val="000000"/>
          <w:sz w:val="22"/>
          <w:szCs w:val="22"/>
          <w:lang w:val="lt-LT"/>
        </w:rPr>
        <w:t>.</w:t>
      </w:r>
    </w:p>
    <w:p w14:paraId="04A40459" w14:textId="77777777" w:rsidR="00F2065E" w:rsidRPr="00303FB4" w:rsidRDefault="00F2065E" w:rsidP="00F2065E">
      <w:pPr>
        <w:pStyle w:val="Pagrindinistekstas"/>
        <w:ind w:right="16" w:firstLine="720"/>
        <w:jc w:val="both"/>
        <w:rPr>
          <w:rFonts w:asciiTheme="majorHAnsi" w:hAnsiTheme="majorHAnsi" w:cstheme="majorHAnsi"/>
          <w:sz w:val="22"/>
          <w:szCs w:val="22"/>
        </w:rPr>
      </w:pPr>
      <w:r w:rsidRPr="00303FB4">
        <w:rPr>
          <w:rFonts w:asciiTheme="majorHAnsi" w:hAnsiTheme="majorHAnsi" w:cstheme="majorHAnsi"/>
          <w:sz w:val="22"/>
          <w:szCs w:val="22"/>
        </w:rPr>
        <w:t>8.3. Šiuo Šalys patvirtina, kad Sutartį perskaitė, suprato jos turinį ir pasekmes, priėmė ją kaip atitinkančią jų tikslus ir pasirašė aukščiau nurodyta data.</w:t>
      </w:r>
    </w:p>
    <w:p w14:paraId="234782C1" w14:textId="77777777" w:rsidR="00F2065E" w:rsidRPr="00AF44CB" w:rsidRDefault="00F2065E" w:rsidP="00F2065E">
      <w:pPr>
        <w:pStyle w:val="Pagrindinistekstas"/>
        <w:ind w:right="16" w:firstLine="720"/>
        <w:jc w:val="both"/>
        <w:rPr>
          <w:rFonts w:asciiTheme="majorHAnsi" w:hAnsiTheme="majorHAnsi" w:cstheme="majorHAnsi"/>
          <w:color w:val="000000" w:themeColor="text1"/>
          <w:sz w:val="22"/>
          <w:szCs w:val="22"/>
        </w:rPr>
      </w:pPr>
      <w:r w:rsidRPr="00303FB4">
        <w:rPr>
          <w:rFonts w:asciiTheme="majorHAnsi" w:hAnsiTheme="majorHAnsi" w:cstheme="majorHAnsi"/>
          <w:sz w:val="22"/>
          <w:szCs w:val="22"/>
        </w:rPr>
        <w:t xml:space="preserve">8.4. </w:t>
      </w:r>
      <w:r w:rsidRPr="00AF44CB">
        <w:rPr>
          <w:rFonts w:asciiTheme="majorHAnsi" w:hAnsiTheme="majorHAnsi" w:cstheme="majorHAnsi"/>
          <w:color w:val="000000" w:themeColor="text1"/>
          <w:sz w:val="22"/>
          <w:szCs w:val="22"/>
        </w:rPr>
        <w:t>Sutarties specialiųjų sąlygų priedai:</w:t>
      </w:r>
    </w:p>
    <w:p w14:paraId="096FF757" w14:textId="77777777" w:rsidR="00F2065E" w:rsidRPr="00AF44CB" w:rsidRDefault="00F2065E" w:rsidP="00F2065E">
      <w:pPr>
        <w:pStyle w:val="Pagrindinistekstas"/>
        <w:ind w:right="16" w:firstLine="720"/>
        <w:jc w:val="both"/>
        <w:rPr>
          <w:rFonts w:asciiTheme="majorHAnsi" w:hAnsiTheme="majorHAnsi" w:cstheme="majorHAnsi"/>
          <w:i/>
          <w:color w:val="000000" w:themeColor="text1"/>
          <w:sz w:val="22"/>
          <w:szCs w:val="22"/>
        </w:rPr>
      </w:pPr>
      <w:r w:rsidRPr="00AF44CB">
        <w:rPr>
          <w:rFonts w:asciiTheme="majorHAnsi" w:hAnsiTheme="majorHAnsi" w:cstheme="majorHAnsi"/>
          <w:color w:val="000000" w:themeColor="text1"/>
          <w:sz w:val="22"/>
          <w:szCs w:val="22"/>
        </w:rPr>
        <w:t xml:space="preserve">8.4.1. </w:t>
      </w:r>
      <w:r w:rsidRPr="00AF44CB">
        <w:rPr>
          <w:rFonts w:asciiTheme="majorHAnsi" w:hAnsiTheme="majorHAnsi" w:cstheme="majorHAnsi"/>
          <w:i/>
          <w:color w:val="000000" w:themeColor="text1"/>
          <w:sz w:val="22"/>
          <w:szCs w:val="22"/>
        </w:rPr>
        <w:t>priedas Nr. 1 „Darbų  techninė užduotis, apimtys.“;</w:t>
      </w:r>
    </w:p>
    <w:p w14:paraId="27707430" w14:textId="77777777" w:rsidR="00F2065E" w:rsidRPr="00AF44CB" w:rsidRDefault="00F2065E" w:rsidP="00F2065E">
      <w:pPr>
        <w:pStyle w:val="Pagrindinistekstas"/>
        <w:ind w:right="16" w:firstLine="720"/>
        <w:jc w:val="both"/>
        <w:rPr>
          <w:rFonts w:asciiTheme="majorHAnsi" w:hAnsiTheme="majorHAnsi" w:cstheme="majorHAnsi"/>
          <w:i/>
          <w:color w:val="000000" w:themeColor="text1"/>
          <w:sz w:val="22"/>
          <w:szCs w:val="22"/>
        </w:rPr>
      </w:pPr>
      <w:r w:rsidRPr="00AF44CB">
        <w:rPr>
          <w:rFonts w:asciiTheme="majorHAnsi" w:hAnsiTheme="majorHAnsi" w:cstheme="majorHAnsi"/>
          <w:color w:val="000000" w:themeColor="text1"/>
          <w:sz w:val="22"/>
          <w:szCs w:val="22"/>
        </w:rPr>
        <w:t>8.4.2.</w:t>
      </w:r>
      <w:r w:rsidRPr="00AF44CB">
        <w:rPr>
          <w:rFonts w:asciiTheme="majorHAnsi" w:hAnsiTheme="majorHAnsi" w:cstheme="majorHAnsi"/>
          <w:i/>
          <w:color w:val="000000" w:themeColor="text1"/>
          <w:sz w:val="22"/>
          <w:szCs w:val="22"/>
        </w:rPr>
        <w:t xml:space="preserve"> priedas Nr. 2 „Darbų atlikimo grafikas“.</w:t>
      </w:r>
    </w:p>
    <w:p w14:paraId="20261607" w14:textId="77777777" w:rsidR="00F2065E" w:rsidRPr="00AF44CB" w:rsidRDefault="00F2065E" w:rsidP="00F2065E">
      <w:pPr>
        <w:pStyle w:val="Pagrindinistekstas"/>
        <w:ind w:right="16" w:firstLine="720"/>
        <w:jc w:val="both"/>
        <w:rPr>
          <w:rFonts w:asciiTheme="majorHAnsi" w:hAnsiTheme="majorHAnsi" w:cstheme="majorHAnsi"/>
          <w:i/>
          <w:color w:val="000000" w:themeColor="text1"/>
          <w:sz w:val="22"/>
          <w:szCs w:val="22"/>
        </w:rPr>
      </w:pPr>
      <w:r w:rsidRPr="00AF44CB">
        <w:rPr>
          <w:rFonts w:asciiTheme="majorHAnsi" w:hAnsiTheme="majorHAnsi" w:cstheme="majorHAnsi"/>
          <w:i/>
          <w:color w:val="000000" w:themeColor="text1"/>
          <w:sz w:val="22"/>
          <w:szCs w:val="22"/>
        </w:rPr>
        <w:t>8.4.3. priedas Nr. 3 „Pas</w:t>
      </w:r>
      <w:r>
        <w:rPr>
          <w:rFonts w:asciiTheme="majorHAnsi" w:hAnsiTheme="majorHAnsi" w:cstheme="majorHAnsi"/>
          <w:i/>
          <w:color w:val="000000" w:themeColor="text1"/>
          <w:sz w:val="22"/>
          <w:szCs w:val="22"/>
        </w:rPr>
        <w:t>i</w:t>
      </w:r>
      <w:r w:rsidRPr="00AF44CB">
        <w:rPr>
          <w:rFonts w:asciiTheme="majorHAnsi" w:hAnsiTheme="majorHAnsi" w:cstheme="majorHAnsi"/>
          <w:i/>
          <w:color w:val="000000" w:themeColor="text1"/>
          <w:sz w:val="22"/>
          <w:szCs w:val="22"/>
        </w:rPr>
        <w:t>ūlymas“</w:t>
      </w:r>
    </w:p>
    <w:p w14:paraId="7027D40C" w14:textId="77777777" w:rsidR="00F2065E" w:rsidRPr="00303FB4" w:rsidRDefault="00F2065E" w:rsidP="00F2065E">
      <w:pPr>
        <w:pStyle w:val="Pagrindinistekstas"/>
        <w:ind w:right="16" w:firstLine="720"/>
        <w:jc w:val="both"/>
        <w:rPr>
          <w:rFonts w:asciiTheme="majorHAnsi" w:hAnsiTheme="majorHAnsi" w:cstheme="majorHAnsi"/>
          <w:i/>
          <w:sz w:val="22"/>
          <w:szCs w:val="22"/>
        </w:rPr>
      </w:pPr>
    </w:p>
    <w:p w14:paraId="42FEB177" w14:textId="77777777" w:rsidR="00F2065E" w:rsidRPr="00303FB4" w:rsidRDefault="00F2065E" w:rsidP="00F2065E">
      <w:pPr>
        <w:ind w:right="-1544"/>
        <w:jc w:val="center"/>
        <w:rPr>
          <w:rFonts w:asciiTheme="majorHAnsi" w:hAnsiTheme="majorHAnsi" w:cstheme="majorHAnsi"/>
          <w:sz w:val="22"/>
          <w:szCs w:val="22"/>
          <w:lang w:val="lt-LT"/>
        </w:rPr>
      </w:pPr>
    </w:p>
    <w:tbl>
      <w:tblPr>
        <w:tblW w:w="0" w:type="auto"/>
        <w:tblLook w:val="04A0" w:firstRow="1" w:lastRow="0" w:firstColumn="1" w:lastColumn="0" w:noHBand="0" w:noVBand="1"/>
      </w:tblPr>
      <w:tblGrid>
        <w:gridCol w:w="5102"/>
        <w:gridCol w:w="5103"/>
      </w:tblGrid>
      <w:tr w:rsidR="00F2065E" w:rsidRPr="00303FB4" w14:paraId="0611CA45" w14:textId="77777777" w:rsidTr="00DF39B8">
        <w:tc>
          <w:tcPr>
            <w:tcW w:w="5210" w:type="dxa"/>
          </w:tcPr>
          <w:p w14:paraId="3FEB0BA8" w14:textId="77777777" w:rsidR="00F2065E" w:rsidRPr="00303FB4" w:rsidRDefault="00F2065E" w:rsidP="00DF39B8">
            <w:pPr>
              <w:ind w:right="-1544"/>
              <w:rPr>
                <w:rFonts w:asciiTheme="majorHAnsi" w:hAnsiTheme="majorHAnsi" w:cstheme="majorHAnsi"/>
                <w:sz w:val="22"/>
                <w:szCs w:val="22"/>
                <w:lang w:val="lt-LT"/>
              </w:rPr>
            </w:pPr>
            <w:proofErr w:type="spellStart"/>
            <w:r w:rsidRPr="00303FB4">
              <w:rPr>
                <w:rFonts w:asciiTheme="majorHAnsi" w:hAnsiTheme="majorHAnsi" w:cstheme="majorHAnsi"/>
                <w:b/>
                <w:sz w:val="22"/>
                <w:szCs w:val="22"/>
              </w:rPr>
              <w:t>Užsakovo</w:t>
            </w:r>
            <w:proofErr w:type="spellEnd"/>
            <w:r w:rsidRPr="00303FB4">
              <w:rPr>
                <w:rFonts w:asciiTheme="majorHAnsi" w:hAnsiTheme="majorHAnsi" w:cstheme="majorHAnsi"/>
                <w:b/>
                <w:sz w:val="22"/>
                <w:szCs w:val="22"/>
              </w:rPr>
              <w:t xml:space="preserve"> </w:t>
            </w:r>
            <w:proofErr w:type="spellStart"/>
            <w:r w:rsidRPr="00303FB4">
              <w:rPr>
                <w:rFonts w:asciiTheme="majorHAnsi" w:hAnsiTheme="majorHAnsi" w:cstheme="majorHAnsi"/>
                <w:b/>
                <w:sz w:val="22"/>
                <w:szCs w:val="22"/>
              </w:rPr>
              <w:t>vardu</w:t>
            </w:r>
            <w:proofErr w:type="spellEnd"/>
            <w:r w:rsidRPr="00303FB4">
              <w:rPr>
                <w:rFonts w:asciiTheme="majorHAnsi" w:hAnsiTheme="majorHAnsi" w:cstheme="majorHAnsi"/>
                <w:b/>
                <w:sz w:val="22"/>
                <w:szCs w:val="22"/>
              </w:rPr>
              <w:t>:</w:t>
            </w:r>
          </w:p>
        </w:tc>
        <w:tc>
          <w:tcPr>
            <w:tcW w:w="5211" w:type="dxa"/>
          </w:tcPr>
          <w:p w14:paraId="372AF550" w14:textId="77777777" w:rsidR="00F2065E" w:rsidRPr="00303FB4" w:rsidRDefault="00F2065E" w:rsidP="00DF39B8">
            <w:pPr>
              <w:ind w:right="-1544"/>
              <w:rPr>
                <w:rFonts w:asciiTheme="majorHAnsi" w:hAnsiTheme="majorHAnsi" w:cstheme="majorHAnsi"/>
                <w:sz w:val="22"/>
                <w:szCs w:val="22"/>
                <w:lang w:val="lt-LT"/>
              </w:rPr>
            </w:pPr>
            <w:proofErr w:type="spellStart"/>
            <w:r w:rsidRPr="00303FB4">
              <w:rPr>
                <w:rFonts w:asciiTheme="majorHAnsi" w:hAnsiTheme="majorHAnsi" w:cstheme="majorHAnsi"/>
                <w:b/>
                <w:sz w:val="22"/>
                <w:szCs w:val="22"/>
              </w:rPr>
              <w:t>Rangovo</w:t>
            </w:r>
            <w:proofErr w:type="spellEnd"/>
            <w:r w:rsidRPr="00303FB4">
              <w:rPr>
                <w:rFonts w:asciiTheme="majorHAnsi" w:hAnsiTheme="majorHAnsi" w:cstheme="majorHAnsi"/>
                <w:b/>
                <w:sz w:val="22"/>
                <w:szCs w:val="22"/>
              </w:rPr>
              <w:t xml:space="preserve"> </w:t>
            </w:r>
            <w:proofErr w:type="spellStart"/>
            <w:r w:rsidRPr="00303FB4">
              <w:rPr>
                <w:rFonts w:asciiTheme="majorHAnsi" w:hAnsiTheme="majorHAnsi" w:cstheme="majorHAnsi"/>
                <w:b/>
                <w:sz w:val="22"/>
                <w:szCs w:val="22"/>
              </w:rPr>
              <w:t>vardu</w:t>
            </w:r>
            <w:proofErr w:type="spellEnd"/>
            <w:r w:rsidRPr="00303FB4">
              <w:rPr>
                <w:rFonts w:asciiTheme="majorHAnsi" w:hAnsiTheme="majorHAnsi" w:cstheme="majorHAnsi"/>
                <w:b/>
                <w:sz w:val="22"/>
                <w:szCs w:val="22"/>
              </w:rPr>
              <w:t>:</w:t>
            </w:r>
          </w:p>
        </w:tc>
      </w:tr>
      <w:tr w:rsidR="00F2065E" w:rsidRPr="00303FB4" w14:paraId="5456E648" w14:textId="77777777" w:rsidTr="00DF39B8">
        <w:tc>
          <w:tcPr>
            <w:tcW w:w="5210" w:type="dxa"/>
          </w:tcPr>
          <w:p w14:paraId="73896220" w14:textId="77777777" w:rsidR="00F2065E" w:rsidRPr="00303FB4" w:rsidRDefault="00F2065E" w:rsidP="00DF39B8">
            <w:pPr>
              <w:ind w:right="-1544"/>
              <w:rPr>
                <w:rFonts w:asciiTheme="majorHAnsi" w:hAnsiTheme="majorHAnsi" w:cstheme="majorHAnsi"/>
                <w:sz w:val="22"/>
                <w:szCs w:val="22"/>
                <w:lang w:val="lt-LT"/>
              </w:rPr>
            </w:pPr>
            <w:r w:rsidRPr="00303FB4">
              <w:rPr>
                <w:rFonts w:asciiTheme="majorHAnsi" w:hAnsiTheme="majorHAnsi" w:cstheme="majorHAnsi"/>
                <w:sz w:val="22"/>
                <w:szCs w:val="22"/>
                <w:lang w:val="lt-LT"/>
              </w:rPr>
              <w:t>Akcinė bendrovė „KLAIPĖDOS VANDUO“</w:t>
            </w:r>
          </w:p>
        </w:tc>
        <w:tc>
          <w:tcPr>
            <w:tcW w:w="5211" w:type="dxa"/>
          </w:tcPr>
          <w:p w14:paraId="78865424" w14:textId="77777777" w:rsidR="00F2065E" w:rsidRPr="00303FB4" w:rsidRDefault="00F2065E" w:rsidP="00DF39B8">
            <w:pPr>
              <w:ind w:right="-1544"/>
              <w:jc w:val="center"/>
              <w:rPr>
                <w:rFonts w:asciiTheme="majorHAnsi" w:hAnsiTheme="majorHAnsi" w:cstheme="majorHAnsi"/>
                <w:sz w:val="22"/>
                <w:szCs w:val="22"/>
                <w:lang w:val="lt-LT"/>
              </w:rPr>
            </w:pPr>
          </w:p>
        </w:tc>
      </w:tr>
      <w:tr w:rsidR="00F2065E" w:rsidRPr="00303FB4" w14:paraId="72D1EBC9" w14:textId="77777777" w:rsidTr="00DF39B8">
        <w:tc>
          <w:tcPr>
            <w:tcW w:w="5210" w:type="dxa"/>
          </w:tcPr>
          <w:p w14:paraId="24CD4614" w14:textId="77777777" w:rsidR="00F2065E" w:rsidRPr="00303FB4" w:rsidRDefault="00F2065E" w:rsidP="00DF39B8">
            <w:pPr>
              <w:ind w:right="-1544"/>
              <w:rPr>
                <w:rFonts w:asciiTheme="majorHAnsi" w:hAnsiTheme="majorHAnsi" w:cstheme="majorHAnsi"/>
                <w:sz w:val="22"/>
                <w:szCs w:val="22"/>
                <w:lang w:val="lt-LT"/>
              </w:rPr>
            </w:pPr>
            <w:r w:rsidRPr="00303FB4">
              <w:rPr>
                <w:rFonts w:asciiTheme="majorHAnsi" w:hAnsiTheme="majorHAnsi" w:cstheme="majorHAnsi"/>
                <w:sz w:val="22"/>
                <w:szCs w:val="22"/>
                <w:lang w:val="lt-LT"/>
              </w:rPr>
              <w:t>Juridinio asmens kodas 140089260</w:t>
            </w:r>
          </w:p>
        </w:tc>
        <w:tc>
          <w:tcPr>
            <w:tcW w:w="5211" w:type="dxa"/>
          </w:tcPr>
          <w:p w14:paraId="720632A6" w14:textId="77777777" w:rsidR="00F2065E" w:rsidRPr="00303FB4" w:rsidRDefault="00F2065E" w:rsidP="00DF39B8">
            <w:pPr>
              <w:ind w:right="-1544"/>
              <w:jc w:val="center"/>
              <w:rPr>
                <w:rFonts w:asciiTheme="majorHAnsi" w:hAnsiTheme="majorHAnsi" w:cstheme="majorHAnsi"/>
                <w:sz w:val="22"/>
                <w:szCs w:val="22"/>
                <w:lang w:val="lt-LT"/>
              </w:rPr>
            </w:pPr>
          </w:p>
        </w:tc>
      </w:tr>
      <w:tr w:rsidR="00F2065E" w:rsidRPr="00303FB4" w14:paraId="13B3D6D8" w14:textId="77777777" w:rsidTr="00DF39B8">
        <w:tc>
          <w:tcPr>
            <w:tcW w:w="5210" w:type="dxa"/>
          </w:tcPr>
          <w:p w14:paraId="7A4F63FE" w14:textId="77777777" w:rsidR="00F2065E" w:rsidRPr="00303FB4" w:rsidRDefault="00F2065E" w:rsidP="00DF39B8">
            <w:pPr>
              <w:ind w:right="-1544"/>
              <w:rPr>
                <w:rFonts w:asciiTheme="majorHAnsi" w:hAnsiTheme="majorHAnsi" w:cstheme="majorHAnsi"/>
                <w:sz w:val="22"/>
                <w:szCs w:val="22"/>
                <w:lang w:val="lt-LT"/>
              </w:rPr>
            </w:pPr>
            <w:r w:rsidRPr="00303FB4">
              <w:rPr>
                <w:rFonts w:asciiTheme="majorHAnsi" w:hAnsiTheme="majorHAnsi" w:cstheme="majorHAnsi"/>
                <w:sz w:val="22"/>
                <w:szCs w:val="22"/>
                <w:lang w:val="lt-LT"/>
              </w:rPr>
              <w:t>Ryšininkų g. 11, Klaipėda</w:t>
            </w:r>
          </w:p>
        </w:tc>
        <w:tc>
          <w:tcPr>
            <w:tcW w:w="5211" w:type="dxa"/>
          </w:tcPr>
          <w:p w14:paraId="52BC0FB8" w14:textId="77777777" w:rsidR="00F2065E" w:rsidRPr="00303FB4" w:rsidRDefault="00F2065E" w:rsidP="00DF39B8">
            <w:pPr>
              <w:ind w:right="-1544"/>
              <w:jc w:val="center"/>
              <w:rPr>
                <w:rFonts w:asciiTheme="majorHAnsi" w:hAnsiTheme="majorHAnsi" w:cstheme="majorHAnsi"/>
                <w:sz w:val="22"/>
                <w:szCs w:val="22"/>
                <w:lang w:val="lt-LT"/>
              </w:rPr>
            </w:pPr>
          </w:p>
        </w:tc>
      </w:tr>
      <w:tr w:rsidR="00F2065E" w:rsidRPr="00303FB4" w14:paraId="4B815A2B" w14:textId="77777777" w:rsidTr="00DF39B8">
        <w:trPr>
          <w:trHeight w:val="164"/>
        </w:trPr>
        <w:tc>
          <w:tcPr>
            <w:tcW w:w="5210" w:type="dxa"/>
          </w:tcPr>
          <w:p w14:paraId="7545DD81" w14:textId="77777777" w:rsidR="00F2065E" w:rsidRPr="00303FB4" w:rsidRDefault="00F2065E" w:rsidP="00DF39B8">
            <w:pPr>
              <w:ind w:right="-1544"/>
              <w:rPr>
                <w:rFonts w:asciiTheme="majorHAnsi" w:hAnsiTheme="majorHAnsi" w:cstheme="majorHAnsi"/>
                <w:sz w:val="22"/>
                <w:szCs w:val="22"/>
                <w:lang w:val="lt-LT"/>
              </w:rPr>
            </w:pPr>
            <w:r w:rsidRPr="00303FB4">
              <w:rPr>
                <w:rFonts w:asciiTheme="majorHAnsi" w:hAnsiTheme="majorHAnsi" w:cstheme="majorHAnsi"/>
                <w:sz w:val="22"/>
                <w:szCs w:val="22"/>
              </w:rPr>
              <w:t xml:space="preserve">AB SEB </w:t>
            </w:r>
            <w:proofErr w:type="spellStart"/>
            <w:r w:rsidRPr="00303FB4">
              <w:rPr>
                <w:rFonts w:asciiTheme="majorHAnsi" w:hAnsiTheme="majorHAnsi" w:cstheme="majorHAnsi"/>
                <w:sz w:val="22"/>
                <w:szCs w:val="22"/>
              </w:rPr>
              <w:t>bankas</w:t>
            </w:r>
            <w:proofErr w:type="spellEnd"/>
            <w:r w:rsidRPr="00303FB4">
              <w:rPr>
                <w:rFonts w:asciiTheme="majorHAnsi" w:hAnsiTheme="majorHAnsi" w:cstheme="majorHAnsi"/>
                <w:sz w:val="22"/>
                <w:szCs w:val="22"/>
              </w:rPr>
              <w:t xml:space="preserve">, </w:t>
            </w:r>
            <w:proofErr w:type="spellStart"/>
            <w:r w:rsidRPr="00303FB4">
              <w:rPr>
                <w:rFonts w:asciiTheme="majorHAnsi" w:hAnsiTheme="majorHAnsi" w:cstheme="majorHAnsi"/>
                <w:sz w:val="22"/>
                <w:szCs w:val="22"/>
              </w:rPr>
              <w:t>kodas</w:t>
            </w:r>
            <w:proofErr w:type="spellEnd"/>
            <w:r w:rsidRPr="00303FB4">
              <w:rPr>
                <w:rFonts w:asciiTheme="majorHAnsi" w:hAnsiTheme="majorHAnsi" w:cstheme="majorHAnsi"/>
                <w:sz w:val="22"/>
                <w:szCs w:val="22"/>
              </w:rPr>
              <w:t xml:space="preserve"> 70440</w:t>
            </w:r>
          </w:p>
        </w:tc>
        <w:tc>
          <w:tcPr>
            <w:tcW w:w="5211" w:type="dxa"/>
          </w:tcPr>
          <w:p w14:paraId="144F912E" w14:textId="77777777" w:rsidR="00F2065E" w:rsidRPr="00303FB4" w:rsidRDefault="00F2065E" w:rsidP="00DF39B8">
            <w:pPr>
              <w:ind w:right="-1544"/>
              <w:jc w:val="center"/>
              <w:rPr>
                <w:rFonts w:asciiTheme="majorHAnsi" w:hAnsiTheme="majorHAnsi" w:cstheme="majorHAnsi"/>
                <w:sz w:val="22"/>
                <w:szCs w:val="22"/>
                <w:lang w:val="lt-LT"/>
              </w:rPr>
            </w:pPr>
          </w:p>
        </w:tc>
      </w:tr>
      <w:tr w:rsidR="00F2065E" w:rsidRPr="00303FB4" w14:paraId="2FC8CE50" w14:textId="77777777" w:rsidTr="00DF39B8">
        <w:tc>
          <w:tcPr>
            <w:tcW w:w="5210" w:type="dxa"/>
          </w:tcPr>
          <w:p w14:paraId="3C6CEFE6" w14:textId="77777777" w:rsidR="00F2065E" w:rsidRPr="00303FB4" w:rsidRDefault="00F2065E" w:rsidP="00DF39B8">
            <w:pPr>
              <w:ind w:right="-1544"/>
              <w:rPr>
                <w:rFonts w:asciiTheme="majorHAnsi" w:hAnsiTheme="majorHAnsi" w:cstheme="majorHAnsi"/>
                <w:sz w:val="22"/>
                <w:szCs w:val="22"/>
                <w:lang w:val="lt-LT"/>
              </w:rPr>
            </w:pPr>
            <w:r w:rsidRPr="00303FB4">
              <w:rPr>
                <w:rFonts w:asciiTheme="majorHAnsi" w:hAnsiTheme="majorHAnsi" w:cstheme="majorHAnsi"/>
                <w:sz w:val="22"/>
                <w:szCs w:val="22"/>
              </w:rPr>
              <w:t>LT30 7044 0600 0076 5179</w:t>
            </w:r>
          </w:p>
        </w:tc>
        <w:tc>
          <w:tcPr>
            <w:tcW w:w="5211" w:type="dxa"/>
          </w:tcPr>
          <w:p w14:paraId="3A3C20F3" w14:textId="77777777" w:rsidR="00F2065E" w:rsidRPr="00303FB4" w:rsidRDefault="00F2065E" w:rsidP="00DF39B8">
            <w:pPr>
              <w:ind w:right="-1544"/>
              <w:jc w:val="center"/>
              <w:rPr>
                <w:rFonts w:asciiTheme="majorHAnsi" w:hAnsiTheme="majorHAnsi" w:cstheme="majorHAnsi"/>
                <w:sz w:val="22"/>
                <w:szCs w:val="22"/>
                <w:lang w:val="lt-LT"/>
              </w:rPr>
            </w:pPr>
          </w:p>
        </w:tc>
      </w:tr>
      <w:tr w:rsidR="00F2065E" w:rsidRPr="00303FB4" w14:paraId="644BF52E" w14:textId="77777777" w:rsidTr="00DF39B8">
        <w:tc>
          <w:tcPr>
            <w:tcW w:w="5210" w:type="dxa"/>
          </w:tcPr>
          <w:p w14:paraId="459FAA34" w14:textId="77777777" w:rsidR="00F2065E" w:rsidRPr="00303FB4" w:rsidRDefault="00F2065E" w:rsidP="00DF39B8">
            <w:pPr>
              <w:ind w:right="-1544"/>
              <w:rPr>
                <w:rFonts w:asciiTheme="majorHAnsi" w:hAnsiTheme="majorHAnsi" w:cstheme="majorHAnsi"/>
                <w:sz w:val="22"/>
                <w:szCs w:val="22"/>
                <w:lang w:val="lt-LT"/>
              </w:rPr>
            </w:pPr>
            <w:r w:rsidRPr="00303FB4">
              <w:rPr>
                <w:rFonts w:asciiTheme="majorHAnsi" w:hAnsiTheme="majorHAnsi" w:cstheme="majorHAnsi"/>
                <w:sz w:val="22"/>
                <w:szCs w:val="22"/>
              </w:rPr>
              <w:t xml:space="preserve">PVM </w:t>
            </w:r>
            <w:proofErr w:type="spellStart"/>
            <w:r w:rsidRPr="00303FB4">
              <w:rPr>
                <w:rFonts w:asciiTheme="majorHAnsi" w:hAnsiTheme="majorHAnsi" w:cstheme="majorHAnsi"/>
                <w:sz w:val="22"/>
                <w:szCs w:val="22"/>
              </w:rPr>
              <w:t>mokėtojo</w:t>
            </w:r>
            <w:proofErr w:type="spellEnd"/>
            <w:r w:rsidRPr="00303FB4">
              <w:rPr>
                <w:rFonts w:asciiTheme="majorHAnsi" w:hAnsiTheme="majorHAnsi" w:cstheme="majorHAnsi"/>
                <w:sz w:val="22"/>
                <w:szCs w:val="22"/>
              </w:rPr>
              <w:t xml:space="preserve"> </w:t>
            </w:r>
            <w:proofErr w:type="spellStart"/>
            <w:r w:rsidRPr="00303FB4">
              <w:rPr>
                <w:rFonts w:asciiTheme="majorHAnsi" w:hAnsiTheme="majorHAnsi" w:cstheme="majorHAnsi"/>
                <w:sz w:val="22"/>
                <w:szCs w:val="22"/>
              </w:rPr>
              <w:t>kodas</w:t>
            </w:r>
            <w:proofErr w:type="spellEnd"/>
            <w:r w:rsidRPr="00303FB4">
              <w:rPr>
                <w:rFonts w:asciiTheme="majorHAnsi" w:hAnsiTheme="majorHAnsi" w:cstheme="majorHAnsi"/>
                <w:sz w:val="22"/>
                <w:szCs w:val="22"/>
              </w:rPr>
              <w:t xml:space="preserve"> LT400892610</w:t>
            </w:r>
          </w:p>
        </w:tc>
        <w:tc>
          <w:tcPr>
            <w:tcW w:w="5211" w:type="dxa"/>
          </w:tcPr>
          <w:p w14:paraId="19517040" w14:textId="77777777" w:rsidR="00F2065E" w:rsidRPr="00303FB4" w:rsidRDefault="00F2065E" w:rsidP="00DF39B8">
            <w:pPr>
              <w:ind w:right="-1544"/>
              <w:jc w:val="center"/>
              <w:rPr>
                <w:rFonts w:asciiTheme="majorHAnsi" w:hAnsiTheme="majorHAnsi" w:cstheme="majorHAnsi"/>
                <w:sz w:val="22"/>
                <w:szCs w:val="22"/>
                <w:lang w:val="lt-LT"/>
              </w:rPr>
            </w:pPr>
          </w:p>
        </w:tc>
      </w:tr>
      <w:tr w:rsidR="00F2065E" w:rsidRPr="00303FB4" w14:paraId="12C9423B" w14:textId="77777777" w:rsidTr="00DF39B8">
        <w:tc>
          <w:tcPr>
            <w:tcW w:w="5210" w:type="dxa"/>
          </w:tcPr>
          <w:p w14:paraId="5109CCD0" w14:textId="77777777" w:rsidR="00F2065E" w:rsidRPr="00303FB4" w:rsidRDefault="00F2065E" w:rsidP="00DF39B8">
            <w:pPr>
              <w:ind w:right="-1544"/>
              <w:rPr>
                <w:rFonts w:asciiTheme="majorHAnsi" w:hAnsiTheme="majorHAnsi" w:cstheme="majorHAnsi"/>
                <w:sz w:val="22"/>
                <w:szCs w:val="22"/>
                <w:lang w:val="lt-LT"/>
              </w:rPr>
            </w:pPr>
            <w:r w:rsidRPr="00303FB4">
              <w:rPr>
                <w:rFonts w:asciiTheme="majorHAnsi" w:hAnsiTheme="majorHAnsi" w:cstheme="majorHAnsi"/>
                <w:sz w:val="22"/>
                <w:szCs w:val="22"/>
              </w:rPr>
              <w:t>Tel.: (</w:t>
            </w:r>
            <w:r>
              <w:rPr>
                <w:rFonts w:asciiTheme="majorHAnsi" w:hAnsiTheme="majorHAnsi" w:cstheme="majorHAnsi"/>
                <w:sz w:val="22"/>
                <w:szCs w:val="22"/>
              </w:rPr>
              <w:t>0</w:t>
            </w:r>
            <w:r w:rsidRPr="00303FB4">
              <w:rPr>
                <w:rFonts w:asciiTheme="majorHAnsi" w:hAnsiTheme="majorHAnsi" w:cstheme="majorHAnsi"/>
                <w:sz w:val="22"/>
                <w:szCs w:val="22"/>
              </w:rPr>
              <w:t xml:space="preserve"> 46) 46 61 71</w:t>
            </w:r>
          </w:p>
        </w:tc>
        <w:tc>
          <w:tcPr>
            <w:tcW w:w="5211" w:type="dxa"/>
          </w:tcPr>
          <w:p w14:paraId="00031F02" w14:textId="77777777" w:rsidR="00F2065E" w:rsidRPr="00303FB4" w:rsidRDefault="00F2065E" w:rsidP="00DF39B8">
            <w:pPr>
              <w:ind w:right="-1544"/>
              <w:jc w:val="center"/>
              <w:rPr>
                <w:rFonts w:asciiTheme="majorHAnsi" w:hAnsiTheme="majorHAnsi" w:cstheme="majorHAnsi"/>
                <w:sz w:val="22"/>
                <w:szCs w:val="22"/>
                <w:lang w:val="lt-LT"/>
              </w:rPr>
            </w:pPr>
          </w:p>
        </w:tc>
      </w:tr>
      <w:tr w:rsidR="00F2065E" w:rsidRPr="00303FB4" w14:paraId="1BAA7129" w14:textId="77777777" w:rsidTr="00DF39B8">
        <w:tc>
          <w:tcPr>
            <w:tcW w:w="5210" w:type="dxa"/>
          </w:tcPr>
          <w:p w14:paraId="4DFE953F" w14:textId="77777777" w:rsidR="00F2065E" w:rsidRPr="00303FB4" w:rsidRDefault="00F2065E" w:rsidP="00DF39B8">
            <w:pPr>
              <w:ind w:right="-1544"/>
              <w:rPr>
                <w:rFonts w:asciiTheme="majorHAnsi" w:hAnsiTheme="majorHAnsi" w:cstheme="majorHAnsi"/>
                <w:sz w:val="22"/>
                <w:szCs w:val="22"/>
              </w:rPr>
            </w:pPr>
          </w:p>
        </w:tc>
        <w:tc>
          <w:tcPr>
            <w:tcW w:w="5211" w:type="dxa"/>
          </w:tcPr>
          <w:p w14:paraId="3AB061F3" w14:textId="77777777" w:rsidR="00F2065E" w:rsidRPr="00303FB4" w:rsidRDefault="00F2065E" w:rsidP="00DF39B8">
            <w:pPr>
              <w:ind w:right="-1544"/>
              <w:jc w:val="center"/>
              <w:rPr>
                <w:rFonts w:asciiTheme="majorHAnsi" w:hAnsiTheme="majorHAnsi" w:cstheme="majorHAnsi"/>
                <w:sz w:val="22"/>
                <w:szCs w:val="22"/>
                <w:lang w:val="lt-LT"/>
              </w:rPr>
            </w:pPr>
          </w:p>
        </w:tc>
      </w:tr>
      <w:tr w:rsidR="00F2065E" w:rsidRPr="00303FB4" w14:paraId="2A9C7600" w14:textId="77777777" w:rsidTr="00DF39B8">
        <w:tc>
          <w:tcPr>
            <w:tcW w:w="5210" w:type="dxa"/>
          </w:tcPr>
          <w:p w14:paraId="74C3E91D" w14:textId="77777777" w:rsidR="00F2065E" w:rsidRPr="00303FB4" w:rsidRDefault="00F2065E" w:rsidP="00DF39B8">
            <w:pPr>
              <w:ind w:right="-1544"/>
              <w:rPr>
                <w:rFonts w:asciiTheme="majorHAnsi" w:hAnsiTheme="majorHAnsi" w:cstheme="majorHAnsi"/>
                <w:sz w:val="22"/>
                <w:szCs w:val="22"/>
              </w:rPr>
            </w:pPr>
            <w:r w:rsidRPr="00303FB4">
              <w:rPr>
                <w:rFonts w:asciiTheme="majorHAnsi" w:hAnsiTheme="majorHAnsi" w:cstheme="majorHAnsi"/>
                <w:sz w:val="22"/>
                <w:szCs w:val="22"/>
              </w:rPr>
              <w:t>___________________</w:t>
            </w:r>
          </w:p>
        </w:tc>
        <w:tc>
          <w:tcPr>
            <w:tcW w:w="5211" w:type="dxa"/>
          </w:tcPr>
          <w:p w14:paraId="1AD2F8B8" w14:textId="77777777" w:rsidR="00F2065E" w:rsidRPr="00303FB4" w:rsidRDefault="00F2065E" w:rsidP="00DF39B8">
            <w:pPr>
              <w:ind w:right="-1544"/>
              <w:rPr>
                <w:rFonts w:asciiTheme="majorHAnsi" w:hAnsiTheme="majorHAnsi" w:cstheme="majorHAnsi"/>
                <w:sz w:val="22"/>
                <w:szCs w:val="22"/>
                <w:lang w:val="lt-LT"/>
              </w:rPr>
            </w:pPr>
            <w:r w:rsidRPr="00303FB4">
              <w:rPr>
                <w:rFonts w:asciiTheme="majorHAnsi" w:hAnsiTheme="majorHAnsi" w:cstheme="majorHAnsi"/>
                <w:sz w:val="22"/>
                <w:szCs w:val="22"/>
              </w:rPr>
              <w:t>___________________</w:t>
            </w:r>
          </w:p>
        </w:tc>
      </w:tr>
      <w:tr w:rsidR="00F2065E" w:rsidRPr="00303FB4" w14:paraId="7CB42346" w14:textId="77777777" w:rsidTr="00DF39B8">
        <w:tc>
          <w:tcPr>
            <w:tcW w:w="5210" w:type="dxa"/>
          </w:tcPr>
          <w:p w14:paraId="4F679898" w14:textId="77777777" w:rsidR="00F2065E" w:rsidRPr="00303FB4" w:rsidRDefault="00F2065E" w:rsidP="00DF39B8">
            <w:pPr>
              <w:ind w:right="-1544"/>
              <w:rPr>
                <w:rFonts w:asciiTheme="majorHAnsi" w:hAnsiTheme="majorHAnsi" w:cstheme="majorHAnsi"/>
                <w:sz w:val="22"/>
                <w:szCs w:val="22"/>
              </w:rPr>
            </w:pPr>
            <w:r w:rsidRPr="00303FB4">
              <w:rPr>
                <w:rFonts w:asciiTheme="majorHAnsi" w:hAnsiTheme="majorHAnsi" w:cstheme="majorHAnsi"/>
                <w:sz w:val="22"/>
                <w:szCs w:val="22"/>
              </w:rPr>
              <w:t>(</w:t>
            </w:r>
            <w:proofErr w:type="spellStart"/>
            <w:r w:rsidRPr="00303FB4">
              <w:rPr>
                <w:rFonts w:asciiTheme="majorHAnsi" w:hAnsiTheme="majorHAnsi" w:cstheme="majorHAnsi"/>
                <w:sz w:val="22"/>
                <w:szCs w:val="22"/>
              </w:rPr>
              <w:t>parašas</w:t>
            </w:r>
            <w:proofErr w:type="spellEnd"/>
            <w:r w:rsidRPr="00303FB4">
              <w:rPr>
                <w:rFonts w:asciiTheme="majorHAnsi" w:hAnsiTheme="majorHAnsi" w:cstheme="majorHAnsi"/>
                <w:sz w:val="22"/>
                <w:szCs w:val="22"/>
              </w:rPr>
              <w:t>)</w:t>
            </w:r>
          </w:p>
        </w:tc>
        <w:tc>
          <w:tcPr>
            <w:tcW w:w="5211" w:type="dxa"/>
          </w:tcPr>
          <w:p w14:paraId="5455DAB5" w14:textId="77777777" w:rsidR="00F2065E" w:rsidRPr="00303FB4" w:rsidRDefault="00F2065E" w:rsidP="00DF39B8">
            <w:pPr>
              <w:ind w:right="-1544"/>
              <w:rPr>
                <w:rFonts w:asciiTheme="majorHAnsi" w:hAnsiTheme="majorHAnsi" w:cstheme="majorHAnsi"/>
                <w:sz w:val="22"/>
                <w:szCs w:val="22"/>
                <w:lang w:val="lt-LT"/>
              </w:rPr>
            </w:pPr>
            <w:r w:rsidRPr="00303FB4">
              <w:rPr>
                <w:rFonts w:asciiTheme="majorHAnsi" w:hAnsiTheme="majorHAnsi" w:cstheme="majorHAnsi"/>
                <w:sz w:val="22"/>
                <w:szCs w:val="22"/>
              </w:rPr>
              <w:t>(</w:t>
            </w:r>
            <w:proofErr w:type="spellStart"/>
            <w:r w:rsidRPr="00303FB4">
              <w:rPr>
                <w:rFonts w:asciiTheme="majorHAnsi" w:hAnsiTheme="majorHAnsi" w:cstheme="majorHAnsi"/>
                <w:sz w:val="22"/>
                <w:szCs w:val="22"/>
              </w:rPr>
              <w:t>parašas</w:t>
            </w:r>
            <w:proofErr w:type="spellEnd"/>
            <w:r w:rsidRPr="00303FB4">
              <w:rPr>
                <w:rFonts w:asciiTheme="majorHAnsi" w:hAnsiTheme="majorHAnsi" w:cstheme="majorHAnsi"/>
                <w:sz w:val="22"/>
                <w:szCs w:val="22"/>
              </w:rPr>
              <w:t>)</w:t>
            </w:r>
          </w:p>
        </w:tc>
      </w:tr>
      <w:tr w:rsidR="00F2065E" w:rsidRPr="00303FB4" w14:paraId="27F4EEEF" w14:textId="77777777" w:rsidTr="00DF39B8">
        <w:tc>
          <w:tcPr>
            <w:tcW w:w="5210" w:type="dxa"/>
          </w:tcPr>
          <w:p w14:paraId="25BA263F" w14:textId="77777777" w:rsidR="00F2065E" w:rsidRPr="00303FB4" w:rsidRDefault="00F2065E" w:rsidP="00DF39B8">
            <w:pPr>
              <w:ind w:right="-1544"/>
              <w:rPr>
                <w:rFonts w:asciiTheme="majorHAnsi" w:hAnsiTheme="majorHAnsi" w:cstheme="majorHAnsi"/>
                <w:sz w:val="22"/>
                <w:szCs w:val="22"/>
              </w:rPr>
            </w:pPr>
          </w:p>
        </w:tc>
        <w:tc>
          <w:tcPr>
            <w:tcW w:w="5211" w:type="dxa"/>
          </w:tcPr>
          <w:p w14:paraId="715A156D" w14:textId="77777777" w:rsidR="00F2065E" w:rsidRPr="00303FB4" w:rsidRDefault="00F2065E" w:rsidP="00DF39B8">
            <w:pPr>
              <w:ind w:right="-1544"/>
              <w:rPr>
                <w:rFonts w:asciiTheme="majorHAnsi" w:hAnsiTheme="majorHAnsi" w:cstheme="majorHAnsi"/>
                <w:sz w:val="22"/>
                <w:szCs w:val="22"/>
              </w:rPr>
            </w:pPr>
          </w:p>
        </w:tc>
      </w:tr>
    </w:tbl>
    <w:p w14:paraId="7A7F15DF" w14:textId="77777777" w:rsidR="00F2065E" w:rsidRPr="00303FB4" w:rsidRDefault="00F2065E" w:rsidP="00F2065E">
      <w:pPr>
        <w:pStyle w:val="Pagrindinistekstas"/>
        <w:ind w:right="-1544"/>
        <w:jc w:val="both"/>
        <w:rPr>
          <w:rFonts w:asciiTheme="majorHAnsi" w:hAnsiTheme="majorHAnsi" w:cstheme="majorHAnsi"/>
          <w:sz w:val="22"/>
          <w:szCs w:val="22"/>
        </w:rPr>
      </w:pP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p>
    <w:bookmarkEnd w:id="0"/>
    <w:p w14:paraId="7876FE0D" w14:textId="77777777" w:rsidR="00F2065E" w:rsidRDefault="00F2065E" w:rsidP="00F2065E">
      <w:pPr>
        <w:pStyle w:val="CentrBold"/>
        <w:rPr>
          <w:rFonts w:asciiTheme="majorHAnsi" w:hAnsiTheme="majorHAnsi" w:cstheme="majorHAnsi"/>
          <w:sz w:val="22"/>
          <w:szCs w:val="22"/>
          <w:lang w:val="lt-LT"/>
        </w:rPr>
      </w:pPr>
    </w:p>
    <w:p w14:paraId="07FD2440" w14:textId="77777777" w:rsidR="00F2065E" w:rsidRDefault="00F2065E" w:rsidP="00F2065E">
      <w:pPr>
        <w:pStyle w:val="CentrBold"/>
        <w:rPr>
          <w:rFonts w:asciiTheme="majorHAnsi" w:hAnsiTheme="majorHAnsi" w:cstheme="majorHAnsi"/>
          <w:sz w:val="22"/>
          <w:szCs w:val="22"/>
          <w:lang w:val="lt-LT"/>
        </w:rPr>
      </w:pPr>
    </w:p>
    <w:p w14:paraId="1564518B" w14:textId="77777777" w:rsidR="00F2065E" w:rsidRDefault="00F2065E" w:rsidP="00F2065E">
      <w:pPr>
        <w:pStyle w:val="CentrBold"/>
        <w:rPr>
          <w:rFonts w:asciiTheme="majorHAnsi" w:hAnsiTheme="majorHAnsi" w:cstheme="majorHAnsi"/>
          <w:sz w:val="22"/>
          <w:szCs w:val="22"/>
          <w:lang w:val="lt-LT"/>
        </w:rPr>
      </w:pPr>
    </w:p>
    <w:p w14:paraId="4498EE01" w14:textId="77777777" w:rsidR="00F2065E" w:rsidRDefault="00F2065E" w:rsidP="00F2065E">
      <w:pPr>
        <w:pStyle w:val="CentrBold"/>
        <w:rPr>
          <w:rFonts w:asciiTheme="majorHAnsi" w:hAnsiTheme="majorHAnsi" w:cstheme="majorHAnsi"/>
          <w:sz w:val="22"/>
          <w:szCs w:val="22"/>
          <w:lang w:val="lt-LT"/>
        </w:rPr>
      </w:pPr>
    </w:p>
    <w:p w14:paraId="39EF7228" w14:textId="77777777" w:rsidR="00F2065E" w:rsidRPr="00303FB4" w:rsidRDefault="00F2065E" w:rsidP="00F2065E">
      <w:pPr>
        <w:pStyle w:val="CentrBold"/>
        <w:rPr>
          <w:rFonts w:asciiTheme="majorHAnsi" w:hAnsiTheme="majorHAnsi" w:cstheme="majorHAnsi"/>
          <w:sz w:val="22"/>
          <w:szCs w:val="22"/>
          <w:lang w:val="lt-LT"/>
        </w:rPr>
      </w:pPr>
      <w:r w:rsidRPr="00303FB4">
        <w:rPr>
          <w:rFonts w:asciiTheme="majorHAnsi" w:hAnsiTheme="majorHAnsi" w:cstheme="majorHAnsi"/>
          <w:sz w:val="22"/>
          <w:szCs w:val="22"/>
          <w:lang w:val="lt-LT"/>
        </w:rPr>
        <w:t>Darbų pirkimo–pardavimo SUTARTIS</w:t>
      </w:r>
    </w:p>
    <w:p w14:paraId="31FB418C" w14:textId="77777777" w:rsidR="00F2065E" w:rsidRPr="00303FB4" w:rsidRDefault="00F2065E" w:rsidP="00F2065E">
      <w:pPr>
        <w:pStyle w:val="CentrBold"/>
        <w:rPr>
          <w:rFonts w:asciiTheme="majorHAnsi" w:hAnsiTheme="majorHAnsi" w:cstheme="majorHAnsi"/>
          <w:sz w:val="22"/>
          <w:szCs w:val="22"/>
          <w:lang w:val="lt-LT"/>
        </w:rPr>
      </w:pPr>
    </w:p>
    <w:p w14:paraId="0F0E699C" w14:textId="77777777" w:rsidR="00F2065E" w:rsidRPr="00303FB4" w:rsidRDefault="00F2065E" w:rsidP="00F2065E">
      <w:pPr>
        <w:pStyle w:val="CentrBold"/>
        <w:rPr>
          <w:rFonts w:asciiTheme="majorHAnsi" w:hAnsiTheme="majorHAnsi" w:cstheme="majorHAnsi"/>
          <w:sz w:val="22"/>
          <w:szCs w:val="22"/>
          <w:lang w:val="lt-LT"/>
        </w:rPr>
      </w:pPr>
      <w:r w:rsidRPr="00303FB4">
        <w:rPr>
          <w:rFonts w:asciiTheme="majorHAnsi" w:hAnsiTheme="majorHAnsi" w:cstheme="majorHAnsi"/>
          <w:sz w:val="22"/>
          <w:szCs w:val="22"/>
          <w:lang w:val="lt-LT"/>
        </w:rPr>
        <w:t>Bendrosios SĄLYGOS</w:t>
      </w:r>
    </w:p>
    <w:p w14:paraId="36F63FAB" w14:textId="77777777" w:rsidR="00F2065E" w:rsidRPr="00303FB4" w:rsidRDefault="00F2065E" w:rsidP="00F2065E">
      <w:pPr>
        <w:pStyle w:val="Statja"/>
        <w:rPr>
          <w:rFonts w:asciiTheme="majorHAnsi" w:hAnsiTheme="majorHAnsi" w:cstheme="majorHAnsi"/>
          <w:sz w:val="22"/>
          <w:szCs w:val="22"/>
          <w:lang w:val="lt-LT"/>
        </w:rPr>
      </w:pPr>
      <w:bookmarkStart w:id="12" w:name="_Hlk65844388"/>
      <w:r w:rsidRPr="00303FB4">
        <w:rPr>
          <w:rFonts w:asciiTheme="majorHAnsi" w:hAnsiTheme="majorHAnsi" w:cstheme="majorHAnsi"/>
          <w:sz w:val="22"/>
          <w:szCs w:val="22"/>
          <w:lang w:val="lt-LT"/>
        </w:rPr>
        <w:t>1. Pagrindinės Sutarties sąvokos</w:t>
      </w:r>
    </w:p>
    <w:p w14:paraId="1FF54D3A" w14:textId="77777777" w:rsidR="00F2065E" w:rsidRPr="00303FB4" w:rsidRDefault="00F2065E" w:rsidP="00F2065E">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1.1. Užsakovas – Lietuvos Respublikos pirkimų, atliekamų vandentvarkos, energetikos, transporto ar pašto paslaugų srities perkančiųjų subjektų, įstatyme</w:t>
      </w:r>
      <w:r w:rsidRPr="00303FB4">
        <w:rPr>
          <w:rFonts w:asciiTheme="majorHAnsi" w:hAnsiTheme="majorHAnsi" w:cstheme="majorHAnsi"/>
          <w:i/>
          <w:sz w:val="22"/>
          <w:szCs w:val="22"/>
          <w:lang w:val="lt-LT"/>
        </w:rPr>
        <w:t xml:space="preserve"> </w:t>
      </w:r>
      <w:r w:rsidRPr="00303FB4">
        <w:rPr>
          <w:rFonts w:asciiTheme="majorHAnsi" w:hAnsiTheme="majorHAnsi" w:cstheme="majorHAnsi"/>
          <w:sz w:val="22"/>
          <w:szCs w:val="22"/>
          <w:lang w:val="lt-LT"/>
        </w:rPr>
        <w:t>nurodytas perkantysis subjektas, perkantis Sutarties specialiosiose sąlygose nurodytas Darbus iš Rangovo.</w:t>
      </w:r>
    </w:p>
    <w:p w14:paraId="20A07633" w14:textId="77777777" w:rsidR="00F2065E" w:rsidRPr="00303FB4" w:rsidRDefault="00F2065E" w:rsidP="00F2065E">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1.2. Sutarties kaina – pinigų suma, kurią Užsakovas pagal Sutartį turi sumokėti/faktiškai sumokama Rangovui už perkamus Darbus, įskaitant visas Rangovo patiriamas su sutarties vykdymu susijusias išlaidas ir mokesčius.</w:t>
      </w:r>
    </w:p>
    <w:p w14:paraId="46E34AFC" w14:textId="77777777" w:rsidR="00F2065E" w:rsidRPr="00303FB4" w:rsidRDefault="00F2065E" w:rsidP="00F2065E">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1.3. Rangovas – ūkio subjektas, kuriuo gali būti fizinis asmuo, privatus ar viešasis juridinis asmuo ar tokių asmenų grupė, atliekantis Darbus pagal šią Sutartį.</w:t>
      </w:r>
    </w:p>
    <w:p w14:paraId="18C071D4" w14:textId="77777777" w:rsidR="00F2065E" w:rsidRPr="00303FB4" w:rsidRDefault="00F2065E" w:rsidP="00F2065E">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1.4. Kainodaros taisyklės – Sutarties kainos apskaičiavimo ir keitimo taisyklės.</w:t>
      </w:r>
    </w:p>
    <w:p w14:paraId="29DB820C" w14:textId="77777777" w:rsidR="00F2065E" w:rsidRPr="00303FB4" w:rsidRDefault="00F2065E" w:rsidP="00F2065E">
      <w:pPr>
        <w:pStyle w:val="BodyText1"/>
        <w:rPr>
          <w:rFonts w:asciiTheme="majorHAnsi" w:hAnsiTheme="majorHAnsi" w:cstheme="majorHAnsi"/>
          <w:sz w:val="22"/>
          <w:szCs w:val="22"/>
          <w:lang w:val="lt-LT"/>
        </w:rPr>
      </w:pPr>
    </w:p>
    <w:p w14:paraId="6518CA64" w14:textId="77777777" w:rsidR="00F2065E" w:rsidRPr="00303FB4" w:rsidRDefault="00F2065E" w:rsidP="00F2065E">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2. Sutarties aiškinimas</w:t>
      </w:r>
    </w:p>
    <w:p w14:paraId="03195BD6" w14:textId="77777777" w:rsidR="00F2065E" w:rsidRPr="00303FB4" w:rsidRDefault="00F2065E" w:rsidP="00F2065E">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2.1. Sutartyje, kur reikalauja kontekstas, žodžiai pateikti vienaskaita, gali turėti ir daugiskaitos prasmę ir atvirkščiai.</w:t>
      </w:r>
    </w:p>
    <w:p w14:paraId="7EE4DDBB" w14:textId="77777777" w:rsidR="00F2065E" w:rsidRPr="00303FB4" w:rsidRDefault="00F2065E" w:rsidP="00F2065E">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2D1B4998" w14:textId="77777777" w:rsidR="00F2065E" w:rsidRPr="00303FB4" w:rsidRDefault="00F2065E" w:rsidP="00F2065E">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2.3. Sutarties trukmė ir kiti terminai yra skaičiuojami kalendorinėmis dienomis, jei Sutartyje nenurodyta kitaip.</w:t>
      </w:r>
    </w:p>
    <w:p w14:paraId="0AE323F7" w14:textId="77777777" w:rsidR="00F2065E" w:rsidRPr="00303FB4" w:rsidRDefault="00F2065E" w:rsidP="00F2065E">
      <w:pPr>
        <w:pStyle w:val="Pagrindinistekstas"/>
        <w:jc w:val="left"/>
        <w:rPr>
          <w:rFonts w:asciiTheme="majorHAnsi" w:hAnsiTheme="majorHAnsi" w:cstheme="majorHAnsi"/>
          <w:b/>
          <w:sz w:val="22"/>
          <w:szCs w:val="22"/>
        </w:rPr>
      </w:pPr>
    </w:p>
    <w:p w14:paraId="46E762BE" w14:textId="77777777" w:rsidR="00F2065E" w:rsidRPr="00303FB4" w:rsidRDefault="00F2065E" w:rsidP="00F2065E">
      <w:pPr>
        <w:pStyle w:val="Pagrindinistekstas"/>
        <w:numPr>
          <w:ilvl w:val="0"/>
          <w:numId w:val="2"/>
        </w:numPr>
        <w:tabs>
          <w:tab w:val="clear" w:pos="660"/>
          <w:tab w:val="num" w:pos="540"/>
        </w:tabs>
        <w:jc w:val="left"/>
        <w:rPr>
          <w:rFonts w:asciiTheme="majorHAnsi" w:hAnsiTheme="majorHAnsi" w:cstheme="majorHAnsi"/>
          <w:b/>
          <w:sz w:val="22"/>
          <w:szCs w:val="22"/>
        </w:rPr>
      </w:pPr>
      <w:r w:rsidRPr="00303FB4">
        <w:rPr>
          <w:rFonts w:asciiTheme="majorHAnsi" w:hAnsiTheme="majorHAnsi" w:cstheme="majorHAnsi"/>
          <w:b/>
          <w:sz w:val="22"/>
          <w:szCs w:val="22"/>
        </w:rPr>
        <w:t>Sutarties šalių įsipareigojimai</w:t>
      </w:r>
    </w:p>
    <w:p w14:paraId="35C3ECB7" w14:textId="77777777" w:rsidR="00F2065E" w:rsidRPr="00303FB4" w:rsidRDefault="00F2065E" w:rsidP="00F2065E">
      <w:pPr>
        <w:tabs>
          <w:tab w:val="left" w:pos="567"/>
        </w:tabs>
        <w:ind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3.1. </w:t>
      </w:r>
      <w:proofErr w:type="spellStart"/>
      <w:r w:rsidRPr="00303FB4">
        <w:rPr>
          <w:rFonts w:asciiTheme="majorHAnsi" w:hAnsiTheme="majorHAnsi" w:cstheme="majorHAnsi"/>
          <w:sz w:val="22"/>
          <w:szCs w:val="22"/>
        </w:rPr>
        <w:t>Bendri</w:t>
      </w:r>
      <w:proofErr w:type="spellEnd"/>
      <w:r w:rsidRPr="00303FB4">
        <w:rPr>
          <w:rFonts w:asciiTheme="majorHAnsi" w:hAnsiTheme="majorHAnsi" w:cstheme="majorHAnsi"/>
          <w:sz w:val="22"/>
          <w:szCs w:val="22"/>
        </w:rPr>
        <w:t xml:space="preserve"> </w:t>
      </w:r>
      <w:proofErr w:type="spellStart"/>
      <w:r w:rsidRPr="00303FB4">
        <w:rPr>
          <w:rFonts w:asciiTheme="majorHAnsi" w:hAnsiTheme="majorHAnsi" w:cstheme="majorHAnsi"/>
          <w:sz w:val="22"/>
          <w:szCs w:val="22"/>
        </w:rPr>
        <w:t>įsipareigojimai</w:t>
      </w:r>
      <w:proofErr w:type="spellEnd"/>
      <w:r w:rsidRPr="00303FB4">
        <w:rPr>
          <w:rFonts w:asciiTheme="majorHAnsi" w:hAnsiTheme="majorHAnsi" w:cstheme="majorHAnsi"/>
          <w:sz w:val="22"/>
          <w:szCs w:val="22"/>
        </w:rPr>
        <w:t>:</w:t>
      </w:r>
    </w:p>
    <w:p w14:paraId="385CEC37" w14:textId="77777777" w:rsidR="00F2065E" w:rsidRPr="00303FB4" w:rsidRDefault="00F2065E" w:rsidP="00F2065E">
      <w:pPr>
        <w:pStyle w:val="Pagrindinistekstas"/>
        <w:ind w:firstLine="360"/>
        <w:jc w:val="both"/>
        <w:rPr>
          <w:rFonts w:asciiTheme="majorHAnsi" w:hAnsiTheme="majorHAnsi" w:cstheme="majorHAnsi"/>
          <w:color w:val="000000"/>
          <w:sz w:val="22"/>
          <w:szCs w:val="22"/>
        </w:rPr>
      </w:pPr>
      <w:r w:rsidRPr="00303FB4">
        <w:rPr>
          <w:rFonts w:asciiTheme="majorHAnsi" w:hAnsiTheme="majorHAnsi" w:cstheme="majorHAnsi"/>
          <w:sz w:val="22"/>
          <w:szCs w:val="22"/>
        </w:rPr>
        <w:t xml:space="preserve">3.1.1. Rangovas įsipareigoja atlikti Darbus pagal Užsakovo užduotį, o Užsakovas įsipareigoja juos priimti ir apmokėti pagal Sutarties specialiosiose sąlygose nustatytą tvarką. </w:t>
      </w:r>
    </w:p>
    <w:p w14:paraId="5FDEDB9C" w14:textId="77777777" w:rsidR="00F2065E" w:rsidRPr="00303FB4" w:rsidRDefault="00F2065E" w:rsidP="00F2065E">
      <w:pPr>
        <w:pStyle w:val="Pagrindinistekstas"/>
        <w:ind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3.1.2. Abi Šalys išlaiko reikiamą darbinę erdvę ir priemones Sutarčiai vykdyti. </w:t>
      </w:r>
    </w:p>
    <w:p w14:paraId="039BE384" w14:textId="77777777" w:rsidR="00F2065E" w:rsidRPr="00303FB4" w:rsidRDefault="00F2065E" w:rsidP="00F2065E">
      <w:pPr>
        <w:pStyle w:val="Pagrindinistekstas"/>
        <w:ind w:firstLine="360"/>
        <w:jc w:val="both"/>
        <w:rPr>
          <w:rFonts w:asciiTheme="majorHAnsi" w:hAnsiTheme="majorHAnsi" w:cstheme="majorHAnsi"/>
          <w:sz w:val="22"/>
          <w:szCs w:val="22"/>
        </w:rPr>
      </w:pPr>
      <w:r w:rsidRPr="00303FB4">
        <w:rPr>
          <w:rFonts w:asciiTheme="majorHAnsi" w:hAnsiTheme="majorHAnsi" w:cstheme="majorHAnsi"/>
          <w:sz w:val="22"/>
          <w:szCs w:val="22"/>
        </w:rPr>
        <w:t>3.1.3. Kiekviena šalis privalo nedelsiant priimti visus sprendimus, reikiamus Sutarčiai vykdyti.</w:t>
      </w:r>
    </w:p>
    <w:p w14:paraId="0E73EB64" w14:textId="77777777" w:rsidR="00F2065E" w:rsidRPr="00303FB4" w:rsidRDefault="00F2065E" w:rsidP="00F2065E">
      <w:pPr>
        <w:pStyle w:val="Pagrindinistekstas"/>
        <w:ind w:firstLine="360"/>
        <w:jc w:val="both"/>
        <w:rPr>
          <w:rFonts w:asciiTheme="majorHAnsi" w:hAnsiTheme="majorHAnsi" w:cstheme="majorHAnsi"/>
          <w:sz w:val="22"/>
          <w:szCs w:val="22"/>
        </w:rPr>
      </w:pPr>
      <w:r w:rsidRPr="00303FB4">
        <w:rPr>
          <w:rFonts w:asciiTheme="majorHAnsi" w:hAnsiTheme="majorHAnsi" w:cstheme="majorHAnsi"/>
          <w:sz w:val="22"/>
          <w:szCs w:val="22"/>
        </w:rPr>
        <w:t>3.1.4. Šalys privalo įnešti savo indėlį į Sutarties vykdymą, atsižvelgiant į nuo konkrečios šalies priklausančius ir jai pavaldžius veiksnius.</w:t>
      </w:r>
    </w:p>
    <w:p w14:paraId="101A03CB" w14:textId="77777777" w:rsidR="00F2065E" w:rsidRPr="00303FB4" w:rsidRDefault="00F2065E" w:rsidP="00F2065E">
      <w:pPr>
        <w:pStyle w:val="Pagrindinistekstas"/>
        <w:ind w:left="360"/>
        <w:jc w:val="both"/>
        <w:rPr>
          <w:rFonts w:asciiTheme="majorHAnsi" w:hAnsiTheme="majorHAnsi" w:cstheme="majorHAnsi"/>
          <w:sz w:val="22"/>
          <w:szCs w:val="22"/>
        </w:rPr>
      </w:pPr>
      <w:r w:rsidRPr="00303FB4">
        <w:rPr>
          <w:rFonts w:asciiTheme="majorHAnsi" w:hAnsiTheme="majorHAnsi" w:cstheme="majorHAnsi"/>
          <w:sz w:val="22"/>
          <w:szCs w:val="22"/>
        </w:rPr>
        <w:t>3.2. Rangovo įsipareigojimai:</w:t>
      </w:r>
    </w:p>
    <w:p w14:paraId="51103985" w14:textId="77777777" w:rsidR="00F2065E" w:rsidRPr="00303FB4" w:rsidRDefault="00F2065E" w:rsidP="00F2065E">
      <w:pPr>
        <w:pStyle w:val="Pagrindiniotekstotrauka"/>
        <w:numPr>
          <w:ilvl w:val="2"/>
          <w:numId w:val="7"/>
        </w:numPr>
        <w:tabs>
          <w:tab w:val="left" w:pos="709"/>
          <w:tab w:val="left" w:pos="993"/>
        </w:tabs>
        <w:spacing w:after="0"/>
        <w:ind w:left="0" w:right="-82" w:firstLine="364"/>
        <w:jc w:val="both"/>
        <w:rPr>
          <w:rFonts w:asciiTheme="majorHAnsi" w:hAnsiTheme="majorHAnsi" w:cstheme="majorHAnsi"/>
          <w:sz w:val="22"/>
          <w:szCs w:val="22"/>
        </w:rPr>
      </w:pPr>
      <w:r w:rsidRPr="00303FB4">
        <w:rPr>
          <w:rFonts w:asciiTheme="majorHAnsi" w:hAnsiTheme="majorHAnsi" w:cstheme="majorHAnsi"/>
          <w:sz w:val="22"/>
          <w:szCs w:val="22"/>
        </w:rPr>
        <w:t>Per 5 dienas nuo sutarties įsigaliojimo dienos skirti atestuotą statybos vadovą, atsakingą už saugų darbą ir aplinkos apsaugą;</w:t>
      </w:r>
    </w:p>
    <w:p w14:paraId="767B74AF" w14:textId="77777777" w:rsidR="00F2065E" w:rsidRPr="004E16A4" w:rsidRDefault="00F2065E" w:rsidP="00F2065E">
      <w:pPr>
        <w:pStyle w:val="Pagrindiniotekstotrauka"/>
        <w:numPr>
          <w:ilvl w:val="2"/>
          <w:numId w:val="7"/>
        </w:numPr>
        <w:tabs>
          <w:tab w:val="left" w:pos="709"/>
          <w:tab w:val="left" w:pos="993"/>
        </w:tabs>
        <w:spacing w:after="0"/>
        <w:ind w:left="0" w:right="-82" w:firstLine="378"/>
        <w:jc w:val="both"/>
        <w:rPr>
          <w:rFonts w:asciiTheme="majorHAnsi" w:hAnsiTheme="majorHAnsi" w:cstheme="majorHAnsi"/>
          <w:sz w:val="22"/>
          <w:szCs w:val="22"/>
        </w:rPr>
      </w:pPr>
      <w:r w:rsidRPr="004E16A4">
        <w:rPr>
          <w:rFonts w:asciiTheme="majorHAnsi" w:hAnsiTheme="majorHAnsi" w:cstheme="majorHAnsi"/>
          <w:sz w:val="22"/>
          <w:szCs w:val="22"/>
        </w:rPr>
        <w:t xml:space="preserve">Kai statomas ypatingas arba neypatingas statinys Rangovas įsipareigoja apsidrausti statinio statybos , rekonstravimo, remonto, atnaujinimo (modernizavimo), griovimo ar kultūros paveldo statinio tvarkomųjų statybos darbų ir civilinės atsakomybės privalomuoju  draudimu, kaip tai numatyta statinio statybos , rekonstravimo, remonto, atnaujinimo (modernizavimo), griovimo ar kultūros paveldo statinio tvarkomųjų statybos darbų ir civilinės </w:t>
      </w:r>
      <w:r w:rsidRPr="004E16A4">
        <w:rPr>
          <w:rFonts w:asciiTheme="majorHAnsi" w:hAnsiTheme="majorHAnsi" w:cstheme="majorHAnsi"/>
          <w:sz w:val="22"/>
          <w:szCs w:val="22"/>
        </w:rPr>
        <w:lastRenderedPageBreak/>
        <w:t>atsakomybės privalomojo draudimo taisyklėse. Rangovas įsipareigoja apdrausti visus pagal sutartį atliekamus darbus ir civilinę atsakomybę (įskaitant atsakomybę dėl neturtinės žalos) atskirai dėl kiekvieno statinio, įskaitant nesudėtingus statinius (net jei neprivalu draustis pagal teisės aktus). Statybos darbų draudimas turi taip pat apimti statybos produktus, medžiagas, gaminius, montuojamus įrenginius bei įrangą. Rangovas ne vėliau kaip per 5 darbo dienas nuo Sutarties pasirašymo dienos turi pateikti apsidraudimo privalomuoju draudimu sutarties sudarymo įrodymus, kuriuose matytųsi draudimo įmonė, draudimo suma ir pagrindinės draudimo sąlygos (draudimo polisą)</w:t>
      </w:r>
      <w:r w:rsidRPr="004E16A4">
        <w:rPr>
          <w:rFonts w:asciiTheme="majorHAnsi" w:hAnsiTheme="majorHAnsi" w:cstheme="majorHAnsi"/>
          <w:i/>
          <w:sz w:val="22"/>
          <w:szCs w:val="22"/>
        </w:rPr>
        <w:t>.</w:t>
      </w:r>
      <w:r w:rsidRPr="004E16A4">
        <w:rPr>
          <w:rFonts w:asciiTheme="majorHAnsi" w:hAnsiTheme="majorHAnsi" w:cstheme="majorHAnsi"/>
          <w:sz w:val="22"/>
          <w:szCs w:val="22"/>
        </w:rPr>
        <w:t xml:space="preserve"> </w:t>
      </w:r>
    </w:p>
    <w:p w14:paraId="793867D0" w14:textId="77777777" w:rsidR="00F2065E" w:rsidRDefault="00F2065E" w:rsidP="00F2065E">
      <w:pPr>
        <w:pStyle w:val="Pagrindiniotekstotrauka"/>
        <w:numPr>
          <w:ilvl w:val="2"/>
          <w:numId w:val="7"/>
        </w:numPr>
        <w:tabs>
          <w:tab w:val="left" w:pos="709"/>
          <w:tab w:val="left" w:pos="993"/>
        </w:tabs>
        <w:spacing w:after="0"/>
        <w:ind w:left="0" w:right="-82" w:firstLine="426"/>
        <w:jc w:val="both"/>
        <w:rPr>
          <w:rFonts w:asciiTheme="majorHAnsi" w:hAnsiTheme="majorHAnsi" w:cstheme="majorHAnsi"/>
          <w:sz w:val="22"/>
          <w:szCs w:val="22"/>
        </w:rPr>
      </w:pPr>
      <w:r w:rsidRPr="004E16A4">
        <w:rPr>
          <w:rFonts w:asciiTheme="majorHAnsi" w:hAnsiTheme="majorHAnsi" w:cstheme="maj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w:t>
      </w:r>
      <w:r>
        <w:rPr>
          <w:rFonts w:asciiTheme="majorHAnsi" w:hAnsiTheme="majorHAnsi" w:cstheme="majorHAnsi"/>
          <w:sz w:val="22"/>
          <w:szCs w:val="22"/>
        </w:rPr>
        <w:t xml:space="preserve">. </w:t>
      </w:r>
      <w:r w:rsidRPr="00095882">
        <w:rPr>
          <w:rFonts w:asciiTheme="majorHAnsi" w:hAnsiTheme="majorHAnsi" w:cstheme="majorHAnsi"/>
          <w:sz w:val="22"/>
          <w:szCs w:val="22"/>
        </w:rPr>
        <w:t>Rangovas įsipareigoja apdrausti visus pagal sutartį atliekamus darbus ir civilinę atsakomybę (įskaitant atsakomybę dėl neturtinės žalos) atskirai dėl kiekvieno statinio, įskaitant nesudėtingus statinius (net jei neprivalu draustis pagal teisės aktus). Statybos darbų draudimas turi taip pat apimti statybos produktus, medžiagas, gaminius, montuojamus įrenginius bei įrangą. Rangovas</w:t>
      </w:r>
      <w:r w:rsidRPr="004E16A4">
        <w:rPr>
          <w:rFonts w:asciiTheme="majorHAnsi" w:hAnsiTheme="majorHAnsi" w:cstheme="majorHAnsi"/>
          <w:sz w:val="22"/>
          <w:szCs w:val="22"/>
        </w:rPr>
        <w:t xml:space="preserve"> ne vėliau kaip per 5 darbo dienas nuo Sutarties pasirašymo dienos pateikti apsidraudimo civilinės atsakomybės privalomuoju draudimu sutarties (-</w:t>
      </w:r>
      <w:proofErr w:type="spellStart"/>
      <w:r w:rsidRPr="004E16A4">
        <w:rPr>
          <w:rFonts w:asciiTheme="majorHAnsi" w:hAnsiTheme="majorHAnsi" w:cstheme="majorHAnsi"/>
          <w:sz w:val="22"/>
          <w:szCs w:val="22"/>
        </w:rPr>
        <w:t>ių</w:t>
      </w:r>
      <w:proofErr w:type="spellEnd"/>
      <w:r w:rsidRPr="004E16A4">
        <w:rPr>
          <w:rFonts w:asciiTheme="majorHAnsi" w:hAnsiTheme="majorHAnsi" w:cstheme="majorHAnsi"/>
          <w:sz w:val="22"/>
          <w:szCs w:val="22"/>
        </w:rPr>
        <w:t>) sudarymo įrodymus, kuriuose matytųsi draudimo įmonė, draudimo suma ir pagrindinės draudimo sąlygos (draudimo polisą (-</w:t>
      </w:r>
      <w:proofErr w:type="spellStart"/>
      <w:r w:rsidRPr="004E16A4">
        <w:rPr>
          <w:rFonts w:asciiTheme="majorHAnsi" w:hAnsiTheme="majorHAnsi" w:cstheme="majorHAnsi"/>
          <w:sz w:val="22"/>
          <w:szCs w:val="22"/>
        </w:rPr>
        <w:t>us</w:t>
      </w:r>
      <w:proofErr w:type="spellEnd"/>
      <w:r w:rsidRPr="004E16A4">
        <w:rPr>
          <w:rFonts w:asciiTheme="majorHAnsi" w:hAnsiTheme="majorHAnsi" w:cstheme="majorHAnsi"/>
          <w:sz w:val="22"/>
          <w:szCs w:val="22"/>
        </w:rPr>
        <w:t>)).</w:t>
      </w:r>
    </w:p>
    <w:p w14:paraId="03F39BB7" w14:textId="77777777" w:rsidR="00F2065E" w:rsidRPr="0096629C" w:rsidRDefault="00F2065E" w:rsidP="00F2065E">
      <w:pPr>
        <w:pStyle w:val="Pagrindiniotekstotrauka"/>
        <w:numPr>
          <w:ilvl w:val="2"/>
          <w:numId w:val="10"/>
        </w:numPr>
        <w:tabs>
          <w:tab w:val="left" w:pos="993"/>
        </w:tabs>
        <w:spacing w:after="0"/>
        <w:ind w:left="28" w:right="-82" w:firstLine="336"/>
        <w:jc w:val="both"/>
        <w:rPr>
          <w:rFonts w:asciiTheme="majorHAnsi" w:hAnsiTheme="majorHAnsi" w:cstheme="majorHAnsi"/>
          <w:sz w:val="22"/>
          <w:szCs w:val="22"/>
        </w:rPr>
      </w:pPr>
      <w:r w:rsidRPr="0096629C">
        <w:rPr>
          <w:rFonts w:asciiTheme="majorHAnsi" w:hAnsiTheme="majorHAnsi" w:cstheme="majorHAnsi"/>
          <w:sz w:val="22"/>
          <w:szCs w:val="22"/>
        </w:rPr>
        <w:t>Kai teisės aktuose nėra numatyta, kad Rangovas turi būti apsidraudęs statinio statybos, rekonstravimo, remonto, atnaujinimo (modernizavimo), griovimo ar kultūros paveldo statinio tvarkomųjų statybos darbų ir civilinės atsakomybės privalomuoju draudimu ar statinio projektuotojo civilinės atsakomybės privalomuoju draudimu, o pradinės rangos sutarties kaina yra lygi arba didesnė nei 250.000,00 Eur su PVM, Rangovas įsipareigoja sudaryti statybos ir / ar montavimo darbų savanoriško draudimo sutartį ir įsipareigoja ne vėliau kaip per 5 darbo dienas nuo Sutarties pasirašymo dienos pateikti apsidraudimo civilinės atsakomybės savanorišku draudimu sutarties (-</w:t>
      </w:r>
      <w:proofErr w:type="spellStart"/>
      <w:r w:rsidRPr="0096629C">
        <w:rPr>
          <w:rFonts w:asciiTheme="majorHAnsi" w:hAnsiTheme="majorHAnsi" w:cstheme="majorHAnsi"/>
          <w:sz w:val="22"/>
          <w:szCs w:val="22"/>
        </w:rPr>
        <w:t>ių</w:t>
      </w:r>
      <w:proofErr w:type="spellEnd"/>
      <w:r w:rsidRPr="0096629C">
        <w:rPr>
          <w:rFonts w:asciiTheme="majorHAnsi" w:hAnsiTheme="majorHAnsi" w:cstheme="majorHAnsi"/>
          <w:sz w:val="22"/>
          <w:szCs w:val="22"/>
        </w:rPr>
        <w:t>) sudarymo įrodymus, kuriuose matytųsi draudimo įmonė, draudimo suma ir pagrindinės draudimo sąlygos (draudimo polisą (-</w:t>
      </w:r>
      <w:proofErr w:type="spellStart"/>
      <w:r w:rsidRPr="0096629C">
        <w:rPr>
          <w:rFonts w:asciiTheme="majorHAnsi" w:hAnsiTheme="majorHAnsi" w:cstheme="majorHAnsi"/>
          <w:sz w:val="22"/>
          <w:szCs w:val="22"/>
        </w:rPr>
        <w:t>us</w:t>
      </w:r>
      <w:proofErr w:type="spellEnd"/>
      <w:r w:rsidRPr="0096629C">
        <w:rPr>
          <w:rFonts w:asciiTheme="majorHAnsi" w:hAnsiTheme="majorHAnsi" w:cstheme="majorHAnsi"/>
          <w:sz w:val="22"/>
          <w:szCs w:val="22"/>
        </w:rPr>
        <w:t>)). Rangovas įsipareigoja užtikrinti, kad šis draudimas:</w:t>
      </w:r>
    </w:p>
    <w:p w14:paraId="33A9666A" w14:textId="77777777" w:rsidR="00F2065E" w:rsidRPr="00384A6A" w:rsidRDefault="00F2065E" w:rsidP="00F2065E">
      <w:pPr>
        <w:pStyle w:val="Pagrindiniotekstotrauka"/>
        <w:numPr>
          <w:ilvl w:val="0"/>
          <w:numId w:val="9"/>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apdraustų Rangovo atliekamus visus pagal sutartį atliekamus darbus, įskaitant statybos produktus, medžiagas, gaminius, montuojamus įrenginius bei įrangą;</w:t>
      </w:r>
    </w:p>
    <w:p w14:paraId="04CACD6C" w14:textId="77777777" w:rsidR="00F2065E" w:rsidRPr="00384A6A" w:rsidRDefault="00F2065E" w:rsidP="00F2065E">
      <w:pPr>
        <w:pStyle w:val="Pagrindiniotekstotrauka"/>
        <w:numPr>
          <w:ilvl w:val="0"/>
          <w:numId w:val="9"/>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draudimo apsaugos galiojimas būtų užtikrintas iki Rangovas visiškai įvykdys sutartinius įsipareigojimus;</w:t>
      </w:r>
    </w:p>
    <w:p w14:paraId="733764B3" w14:textId="77777777" w:rsidR="00F2065E" w:rsidRDefault="00F2065E" w:rsidP="00F2065E">
      <w:pPr>
        <w:pStyle w:val="Pagrindiniotekstotrauka"/>
        <w:numPr>
          <w:ilvl w:val="0"/>
          <w:numId w:val="9"/>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apdraustų savo bendrąją civilinę atsakomybę savanoriškuoju draudimu ne mažesnei nei pradinė sutarties vertė su PVM;</w:t>
      </w:r>
    </w:p>
    <w:p w14:paraId="2F1F1745" w14:textId="77777777" w:rsidR="00F2065E" w:rsidRPr="004E16A4" w:rsidRDefault="00F2065E" w:rsidP="00F2065E">
      <w:pPr>
        <w:pStyle w:val="Pagrindiniotekstotrauka"/>
        <w:numPr>
          <w:ilvl w:val="0"/>
          <w:numId w:val="9"/>
        </w:numPr>
        <w:tabs>
          <w:tab w:val="left" w:pos="993"/>
        </w:tabs>
        <w:spacing w:after="0"/>
        <w:ind w:left="993" w:right="-82"/>
        <w:jc w:val="both"/>
        <w:rPr>
          <w:rFonts w:asciiTheme="majorHAnsi" w:hAnsiTheme="majorHAnsi" w:cstheme="majorHAnsi"/>
          <w:sz w:val="22"/>
          <w:szCs w:val="22"/>
        </w:rPr>
      </w:pPr>
      <w:r w:rsidRPr="004E16A4">
        <w:rPr>
          <w:rFonts w:asciiTheme="majorHAnsi" w:hAnsiTheme="majorHAnsi" w:cstheme="majorHAnsi"/>
          <w:sz w:val="22"/>
          <w:szCs w:val="22"/>
        </w:rPr>
        <w:t>apimtų ir Rangovo pasirinktų subrangovų vykdomus darbus ir jų civilinę atsakomybę, jeigu darbai vykdomi pagal sudarytas subrangos sutartis.</w:t>
      </w:r>
    </w:p>
    <w:p w14:paraId="56CC8FCD" w14:textId="77777777" w:rsidR="00F2065E" w:rsidRDefault="00F2065E" w:rsidP="00F2065E">
      <w:pPr>
        <w:pStyle w:val="Pagrindiniotekstotrauka"/>
        <w:spacing w:after="0"/>
        <w:ind w:left="-142" w:right="-82" w:firstLine="505"/>
        <w:jc w:val="both"/>
        <w:rPr>
          <w:rFonts w:asciiTheme="majorHAnsi" w:hAnsiTheme="majorHAnsi" w:cstheme="majorHAnsi"/>
          <w:sz w:val="22"/>
          <w:szCs w:val="22"/>
        </w:rPr>
      </w:pPr>
      <w:r w:rsidRPr="00303FB4">
        <w:rPr>
          <w:rFonts w:asciiTheme="majorHAnsi" w:hAnsiTheme="majorHAnsi" w:cstheme="majorHAnsi"/>
          <w:sz w:val="22"/>
          <w:szCs w:val="22"/>
        </w:rPr>
        <w:t>3.2.4. Darbus vykdyti, nenusižengiant projekto, STR ir kitų normų ir taisyklių bei techninių specifikacijų reikalavimams. Rangovas turi teisę keisti Užsakovo patvirtintus projektinius sprendimus tik gavęs Užsakovo rašytinį sutikimą;</w:t>
      </w:r>
    </w:p>
    <w:p w14:paraId="00B58E3B" w14:textId="77777777" w:rsidR="00F2065E" w:rsidRPr="00303FB4" w:rsidRDefault="00F2065E" w:rsidP="00F2065E">
      <w:pPr>
        <w:pStyle w:val="Pagrindiniotekstotrauka"/>
        <w:spacing w:after="0"/>
        <w:ind w:left="-142" w:right="-82" w:firstLine="505"/>
        <w:jc w:val="both"/>
        <w:rPr>
          <w:rFonts w:asciiTheme="majorHAnsi" w:hAnsiTheme="majorHAnsi" w:cstheme="majorHAnsi"/>
          <w:sz w:val="22"/>
          <w:szCs w:val="22"/>
        </w:rPr>
      </w:pPr>
      <w:r>
        <w:rPr>
          <w:rFonts w:asciiTheme="majorHAnsi" w:hAnsiTheme="majorHAnsi" w:cstheme="majorHAnsi"/>
          <w:sz w:val="22"/>
          <w:szCs w:val="22"/>
        </w:rPr>
        <w:t xml:space="preserve">3.2.6. </w:t>
      </w:r>
      <w:r w:rsidRPr="00735C71">
        <w:rPr>
          <w:rFonts w:ascii="Calibri Light" w:hAnsi="Calibri Light" w:cs="Calibri Light"/>
          <w:color w:val="000000" w:themeColor="text1"/>
          <w:sz w:val="22"/>
          <w:szCs w:val="22"/>
        </w:rPr>
        <w:t>Tikrinti ir užtikrinti, kad tik turintys Kodą ar Kode užšifruotus duomenis pagrindžiančius dokumentus (jei Kodas nesuformuotas) asmenys patektų į statybvietę ir statybvietėje atliktų statybos darbus, o esant poreikiui į statybvietę patekti kitiems asmenims, jiems būtų suteiktos identifikavimo priemonės bei jie būtų užregistruoti Rangovo nustatytos formos žurnale, nurodant atvykimo į statybvietę ir išvykimo iš jos datą, laiką ir apsilankymo priežastis. Šio punkto kontrolė ir atsakomybė už galimus jo pažeidimus paliekama Rangovui</w:t>
      </w:r>
      <w:r>
        <w:rPr>
          <w:rFonts w:ascii="Calibri Light" w:hAnsi="Calibri Light" w:cs="Calibri Light"/>
          <w:color w:val="000000" w:themeColor="text1"/>
          <w:sz w:val="22"/>
          <w:szCs w:val="22"/>
        </w:rPr>
        <w:t>;</w:t>
      </w:r>
    </w:p>
    <w:p w14:paraId="501E3058" w14:textId="77777777" w:rsidR="00F2065E" w:rsidRPr="00303FB4" w:rsidRDefault="00F2065E" w:rsidP="00F2065E">
      <w:pPr>
        <w:pStyle w:val="Pagrindiniotekstotrauka"/>
        <w:spacing w:after="0"/>
        <w:ind w:left="0" w:right="-483" w:firstLine="360"/>
        <w:rPr>
          <w:rFonts w:asciiTheme="majorHAnsi" w:hAnsiTheme="majorHAnsi" w:cstheme="majorHAnsi"/>
          <w:sz w:val="22"/>
          <w:szCs w:val="22"/>
        </w:rPr>
      </w:pPr>
      <w:r w:rsidRPr="00303FB4">
        <w:rPr>
          <w:rFonts w:asciiTheme="majorHAnsi" w:hAnsiTheme="majorHAnsi" w:cstheme="majorHAnsi"/>
          <w:sz w:val="22"/>
          <w:szCs w:val="22"/>
        </w:rPr>
        <w:t xml:space="preserve">3.2.5. Gauti žemės darbų leidimą </w:t>
      </w:r>
      <w:r w:rsidRPr="00303FB4">
        <w:rPr>
          <w:rFonts w:asciiTheme="majorHAnsi" w:hAnsiTheme="majorHAnsi" w:cstheme="majorHAnsi"/>
          <w:i/>
          <w:sz w:val="22"/>
          <w:szCs w:val="22"/>
        </w:rPr>
        <w:t>(rašoma, kai toks reikalingas).</w:t>
      </w:r>
    </w:p>
    <w:p w14:paraId="313181AD" w14:textId="77777777" w:rsidR="00F2065E" w:rsidRPr="00303FB4" w:rsidRDefault="00F2065E" w:rsidP="00F2065E">
      <w:pPr>
        <w:pStyle w:val="Pagrindiniotekstotrauka"/>
        <w:spacing w:after="0"/>
        <w:ind w:left="-142" w:right="-483" w:firstLine="502"/>
        <w:rPr>
          <w:rFonts w:asciiTheme="majorHAnsi" w:hAnsiTheme="majorHAnsi" w:cstheme="majorHAnsi"/>
          <w:sz w:val="22"/>
          <w:szCs w:val="22"/>
        </w:rPr>
      </w:pPr>
      <w:r w:rsidRPr="00303FB4">
        <w:rPr>
          <w:rFonts w:asciiTheme="majorHAnsi" w:hAnsiTheme="majorHAnsi" w:cstheme="majorHAnsi"/>
          <w:sz w:val="22"/>
          <w:szCs w:val="22"/>
        </w:rPr>
        <w:t xml:space="preserve">3.2.6.Vykdyti darbus taip, kad būtų užtikrintas  Sutarties specialiųjų sąlygų 1.1 punkte nurodyto statinio </w:t>
      </w:r>
      <w:r w:rsidRPr="00303FB4">
        <w:rPr>
          <w:rFonts w:asciiTheme="majorHAnsi" w:hAnsiTheme="majorHAnsi" w:cstheme="majorHAnsi"/>
          <w:i/>
          <w:sz w:val="22"/>
          <w:szCs w:val="22"/>
        </w:rPr>
        <w:t xml:space="preserve"> </w:t>
      </w:r>
      <w:r w:rsidRPr="00303FB4">
        <w:rPr>
          <w:rFonts w:asciiTheme="majorHAnsi" w:hAnsiTheme="majorHAnsi" w:cstheme="majorHAnsi"/>
          <w:sz w:val="22"/>
          <w:szCs w:val="22"/>
        </w:rPr>
        <w:t>funkcionavimas.</w:t>
      </w:r>
    </w:p>
    <w:p w14:paraId="5348A9C1" w14:textId="77777777" w:rsidR="00F2065E" w:rsidRPr="00303FB4" w:rsidRDefault="00F2065E" w:rsidP="00F2065E">
      <w:pPr>
        <w:pStyle w:val="Pagrindiniotekstotrauka"/>
        <w:spacing w:after="0"/>
        <w:ind w:left="-142" w:right="-483" w:firstLine="502"/>
        <w:rPr>
          <w:rFonts w:asciiTheme="majorHAnsi" w:hAnsiTheme="majorHAnsi" w:cstheme="majorHAnsi"/>
          <w:sz w:val="22"/>
          <w:szCs w:val="22"/>
        </w:rPr>
      </w:pPr>
      <w:r w:rsidRPr="00303FB4">
        <w:rPr>
          <w:rFonts w:asciiTheme="majorHAnsi" w:hAnsiTheme="majorHAnsi" w:cstheme="majorHAnsi"/>
          <w:sz w:val="22"/>
          <w:szCs w:val="22"/>
        </w:rPr>
        <w:t xml:space="preserve">3.2.7. Sukomplektuoti įrangą ir medžiagas. Naudoti specifikacijose </w:t>
      </w:r>
      <w:r w:rsidRPr="00303FB4">
        <w:rPr>
          <w:rFonts w:asciiTheme="majorHAnsi" w:hAnsiTheme="majorHAnsi" w:cstheme="majorHAnsi"/>
          <w:i/>
          <w:sz w:val="22"/>
          <w:szCs w:val="22"/>
        </w:rPr>
        <w:t>(jeigu tokios buvo pateiktas konkurso metu)</w:t>
      </w:r>
      <w:r w:rsidRPr="00303FB4">
        <w:rPr>
          <w:rFonts w:asciiTheme="majorHAnsi" w:hAnsiTheme="majorHAnsi" w:cstheme="majorHAnsi"/>
          <w:sz w:val="22"/>
          <w:szCs w:val="22"/>
        </w:rPr>
        <w:t xml:space="preserve"> nurodytus sertifikuotus statybos produktus, turinčius atitikties deklaracijas.</w:t>
      </w:r>
    </w:p>
    <w:p w14:paraId="25A53E23" w14:textId="77777777" w:rsidR="00F2065E" w:rsidRPr="00303FB4" w:rsidRDefault="00F2065E" w:rsidP="00F2065E">
      <w:pPr>
        <w:pStyle w:val="Pagrindiniotekstotrauka"/>
        <w:spacing w:after="0"/>
        <w:ind w:left="-180" w:right="-82" w:firstLine="540"/>
        <w:jc w:val="both"/>
        <w:rPr>
          <w:rFonts w:asciiTheme="majorHAnsi" w:hAnsiTheme="majorHAnsi" w:cstheme="majorHAnsi"/>
          <w:sz w:val="22"/>
          <w:szCs w:val="22"/>
        </w:rPr>
      </w:pPr>
      <w:r w:rsidRPr="00303FB4">
        <w:rPr>
          <w:rFonts w:asciiTheme="majorHAnsi" w:hAnsiTheme="majorHAnsi" w:cstheme="majorHAnsi"/>
          <w:sz w:val="22"/>
          <w:szCs w:val="22"/>
        </w:rPr>
        <w:t xml:space="preserve">3.2.8. Laiku ir tinkamai informuoti Užsakovą apie atliktus darbus, bei apie atliktų darbų priėmimo – perdavimo datą bei pateikti Užsakovui atliktų darbų perdavimo – priėmimo aktus. </w:t>
      </w:r>
    </w:p>
    <w:p w14:paraId="4F4D8334" w14:textId="77777777" w:rsidR="00F2065E" w:rsidRPr="00303FB4" w:rsidRDefault="00F2065E" w:rsidP="00F2065E">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3.2.9. Atlikti teritorijos tvarkymo darbus </w:t>
      </w:r>
      <w:r w:rsidRPr="00303FB4">
        <w:rPr>
          <w:rFonts w:asciiTheme="majorHAnsi" w:hAnsiTheme="majorHAnsi" w:cstheme="majorHAnsi"/>
          <w:i/>
          <w:sz w:val="22"/>
          <w:szCs w:val="22"/>
        </w:rPr>
        <w:t>(rašoma, kai tokie būtini)</w:t>
      </w:r>
      <w:r w:rsidRPr="00303FB4">
        <w:rPr>
          <w:rFonts w:asciiTheme="majorHAnsi" w:hAnsiTheme="majorHAnsi" w:cstheme="majorHAnsi"/>
          <w:sz w:val="22"/>
          <w:szCs w:val="22"/>
        </w:rPr>
        <w:t>.</w:t>
      </w:r>
    </w:p>
    <w:p w14:paraId="6BAF4E76" w14:textId="77777777" w:rsidR="00F2065E" w:rsidRPr="00303FB4" w:rsidRDefault="00F2065E" w:rsidP="00F2065E">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3.2.10. Suformuoti kadastrinių matavimų bylą </w:t>
      </w:r>
      <w:r w:rsidRPr="00303FB4">
        <w:rPr>
          <w:rFonts w:asciiTheme="majorHAnsi" w:hAnsiTheme="majorHAnsi" w:cstheme="majorHAnsi"/>
          <w:i/>
          <w:sz w:val="22"/>
          <w:szCs w:val="22"/>
        </w:rPr>
        <w:t>(rašoma, kai tokia būtina).</w:t>
      </w:r>
    </w:p>
    <w:p w14:paraId="3F61E646" w14:textId="77777777" w:rsidR="00F2065E" w:rsidRPr="00303FB4" w:rsidRDefault="00F2065E" w:rsidP="00F2065E">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3.2.11. Paruošti dokumentus, reikalingus pateikti statybos užbaigimui;</w:t>
      </w:r>
    </w:p>
    <w:p w14:paraId="29CBEA5E" w14:textId="77777777" w:rsidR="00F2065E" w:rsidRPr="00303FB4" w:rsidRDefault="00F2065E" w:rsidP="00F2065E">
      <w:pPr>
        <w:pStyle w:val="Pagrindiniotekstotrauka"/>
        <w:spacing w:after="0"/>
        <w:ind w:left="-142" w:right="-79" w:firstLine="505"/>
        <w:jc w:val="both"/>
        <w:rPr>
          <w:rFonts w:asciiTheme="majorHAnsi" w:hAnsiTheme="majorHAnsi" w:cstheme="majorHAnsi"/>
          <w:bCs/>
          <w:sz w:val="22"/>
          <w:szCs w:val="22"/>
        </w:rPr>
      </w:pPr>
      <w:r w:rsidRPr="00303FB4">
        <w:rPr>
          <w:rFonts w:asciiTheme="majorHAnsi" w:hAnsiTheme="majorHAnsi" w:cstheme="majorHAnsi"/>
          <w:sz w:val="22"/>
          <w:szCs w:val="22"/>
        </w:rPr>
        <w:t>3.2.12. Užbaigęs statybos darbus kartu su statybos darbų perdavimo Užsakovui aktu Rangovas privalo Užsakovui pateikti</w:t>
      </w:r>
      <w:r w:rsidRPr="00303FB4">
        <w:rPr>
          <w:rFonts w:asciiTheme="majorHAnsi" w:eastAsia="Calibri" w:hAnsiTheme="majorHAnsi" w:cstheme="majorHAnsi"/>
          <w:b/>
          <w:bCs/>
          <w:sz w:val="22"/>
          <w:szCs w:val="22"/>
        </w:rPr>
        <w:t xml:space="preserve"> </w:t>
      </w:r>
      <w:r w:rsidRPr="00303FB4">
        <w:rPr>
          <w:rFonts w:asciiTheme="majorHAnsi" w:hAnsiTheme="majorHAnsi" w:cstheme="majorHAnsi"/>
          <w:bCs/>
          <w:sz w:val="22"/>
          <w:szCs w:val="22"/>
        </w:rPr>
        <w:t xml:space="preserve">garantinio laikotarpio prievolių įvykdymo dokumentą, t. y. draudimo bendrovės išduoto laidavimo draudimo rašto (kartu su jo apmokėjimą įrodančia dokumento kopija), mokėjimo atidėjimą patvirtinančio dokumento arba kredito įstaigos garantijos kopiją, užtikrinantį  rangovo garantinio laikotarpio prievolių įvykdymą (šis reikalavimas netaikomas </w:t>
      </w:r>
      <w:r w:rsidRPr="00303FB4">
        <w:rPr>
          <w:rFonts w:asciiTheme="majorHAnsi" w:hAnsiTheme="majorHAnsi" w:cstheme="majorHAnsi"/>
          <w:bCs/>
          <w:sz w:val="22"/>
          <w:szCs w:val="22"/>
        </w:rPr>
        <w:lastRenderedPageBreak/>
        <w:t>griaunant statinius ir statant nesudėtinguosius statinius). Reikalavimai draudimo bendrovės laidavimo draudimo raštui, mokėjimo atidėjimą patvirtinančiam dokumentui arba kredito įstaigos garantijai:</w:t>
      </w:r>
    </w:p>
    <w:p w14:paraId="0EEAD0F3" w14:textId="77777777" w:rsidR="00F2065E" w:rsidRPr="00303FB4" w:rsidRDefault="00F2065E" w:rsidP="00F2065E">
      <w:pPr>
        <w:pStyle w:val="Pagrindiniotekstotrauka"/>
        <w:spacing w:after="0"/>
        <w:ind w:left="-142" w:right="-79" w:firstLine="505"/>
        <w:jc w:val="both"/>
        <w:rPr>
          <w:rFonts w:asciiTheme="majorHAnsi" w:hAnsiTheme="majorHAnsi" w:cstheme="majorHAnsi"/>
          <w:bCs/>
          <w:sz w:val="22"/>
          <w:szCs w:val="22"/>
        </w:rPr>
      </w:pPr>
      <w:r w:rsidRPr="00303FB4">
        <w:rPr>
          <w:rFonts w:asciiTheme="majorHAnsi" w:hAnsiTheme="majorHAnsi" w:cstheme="majorHAnsi"/>
          <w:bCs/>
          <w:sz w:val="22"/>
          <w:szCs w:val="22"/>
        </w:rPr>
        <w:t>1) draudimo bendrovės laidavimo draudimo raštas, mokėjimo atidėjimą patvirtinantis dokumentas arba kredito įstaigos garantija turi būti išduoti ne trumpesniam kaip 3 metų laikotarpiui;</w:t>
      </w:r>
    </w:p>
    <w:p w14:paraId="615EA19D" w14:textId="77777777" w:rsidR="00F2065E" w:rsidRPr="00303FB4" w:rsidRDefault="00F2065E" w:rsidP="00F2065E">
      <w:pPr>
        <w:pStyle w:val="Pagrindiniotekstotrauka"/>
        <w:spacing w:after="0"/>
        <w:ind w:left="-142" w:right="-79" w:firstLine="505"/>
        <w:jc w:val="both"/>
        <w:rPr>
          <w:rFonts w:asciiTheme="majorHAnsi" w:hAnsiTheme="majorHAnsi" w:cstheme="majorHAnsi"/>
          <w:bCs/>
          <w:sz w:val="22"/>
          <w:szCs w:val="22"/>
        </w:rPr>
      </w:pPr>
      <w:r w:rsidRPr="00303FB4">
        <w:rPr>
          <w:rFonts w:asciiTheme="majorHAnsi" w:hAnsiTheme="majorHAnsi" w:cstheme="majorHAnsi"/>
          <w:bCs/>
          <w:sz w:val="22"/>
          <w:szCs w:val="22"/>
        </w:rPr>
        <w:t xml:space="preserve">2) laidavimo draudimo suma, mokėjimo atidėjimo suma arba garantijos suma turi būti ne mažesnė kaip 5 procentai statybos kainos (su PVM). </w:t>
      </w:r>
    </w:p>
    <w:p w14:paraId="066AEBBD" w14:textId="77777777" w:rsidR="00F2065E" w:rsidRPr="00303FB4" w:rsidRDefault="00F2065E" w:rsidP="00F2065E">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3.2.13. Imtis visų įmanomų  priemonių Užsakovo  jam patikėto turto saugumui užtikrinti ir atsakyti už šio turto praradimą ar sužalojimą;</w:t>
      </w:r>
    </w:p>
    <w:p w14:paraId="4EE2741F" w14:textId="77777777" w:rsidR="00F2065E" w:rsidRPr="00303FB4" w:rsidRDefault="00F2065E" w:rsidP="00F2065E">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3.2.14. Darbų vykdymo laikotarpiu atsakyti už pastatų, komunikacijų ar kitų statinių pažeidimus, juos pažeidus  atstatyti savo lėšomis ir jėgomis.</w:t>
      </w:r>
    </w:p>
    <w:p w14:paraId="608DA785" w14:textId="77777777" w:rsidR="00F2065E" w:rsidRPr="00303FB4" w:rsidRDefault="00F2065E" w:rsidP="00F2065E">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3.2.15. Garantuoti saugų darbą, priešgaisrinę ir aplinkos saugą  bei darbo higieną statybos  aikštelėje, taip pat nepažeisti trečiųjų asmenų interesų.  Užtikrinti ir atsakyti už materialinių vertybių apsaugą;</w:t>
      </w:r>
    </w:p>
    <w:p w14:paraId="3560867D" w14:textId="77777777" w:rsidR="00F2065E" w:rsidRPr="00303FB4" w:rsidRDefault="00F2065E" w:rsidP="00F2065E">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3.2.16. Kartu su techniniu prižiūrėtoju parengti statybos užbaigimo dokumentaciją ir dalyvauti statybos užbaigimo procedūrose;</w:t>
      </w:r>
    </w:p>
    <w:p w14:paraId="531435D6" w14:textId="77777777" w:rsidR="00F2065E" w:rsidRPr="00303FB4" w:rsidRDefault="00F2065E" w:rsidP="00F2065E">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3.2.17. Ne vėliau kaip prieš 10 dienų pranešti Užsakovui  apie statybos objekto užbaigimą, prašydamas organizuoti komisiją  pripažinimui tinkamu naudoti arba pačiam organizuoja statybos užbaigimo procedūrą.</w:t>
      </w:r>
    </w:p>
    <w:p w14:paraId="49623712" w14:textId="77777777" w:rsidR="00F2065E" w:rsidRPr="00303FB4" w:rsidRDefault="00F2065E" w:rsidP="00F2065E">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3.2.18. Atsakyti už statybos objektą iki statybos užbaigimo akto išdavimo/deklaracijos apie statybos užbaigimą patvirtinimo. Jei tokie dokumentai neišrašomi – iki galutinio darbų priėmimo – perdavimo akto pasirašymo datos.</w:t>
      </w:r>
    </w:p>
    <w:p w14:paraId="57E78FB2" w14:textId="77777777" w:rsidR="00F2065E" w:rsidRDefault="00F2065E" w:rsidP="00F2065E">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3.2.19. Atlyginti Užsakovui  nuostolius, atsiradusius dėl Rangovo kaltės.</w:t>
      </w:r>
    </w:p>
    <w:p w14:paraId="6980778E" w14:textId="77777777" w:rsidR="00F2065E" w:rsidRPr="00303FB4" w:rsidRDefault="00F2065E" w:rsidP="00F2065E">
      <w:pPr>
        <w:pStyle w:val="Pagrindiniotekstotrauka"/>
        <w:spacing w:after="0"/>
        <w:ind w:left="0" w:firstLine="502"/>
        <w:jc w:val="both"/>
        <w:rPr>
          <w:rFonts w:asciiTheme="majorHAnsi" w:hAnsiTheme="majorHAnsi" w:cstheme="majorHAnsi"/>
          <w:sz w:val="22"/>
          <w:szCs w:val="22"/>
        </w:rPr>
      </w:pPr>
      <w:r>
        <w:rPr>
          <w:rFonts w:asciiTheme="majorHAnsi" w:hAnsiTheme="majorHAnsi" w:cstheme="majorHAnsi"/>
          <w:sz w:val="22"/>
          <w:szCs w:val="22"/>
        </w:rPr>
        <w:t xml:space="preserve">3.2.20. </w:t>
      </w:r>
      <w:r w:rsidRPr="00195AD1">
        <w:rPr>
          <w:rFonts w:asciiTheme="majorHAnsi" w:hAnsiTheme="majorHAnsi" w:cstheme="majorHAnsi"/>
          <w:sz w:val="22"/>
          <w:szCs w:val="22"/>
        </w:rPr>
        <w:t>tuo atveju jeigu statant statinį dalyvaus daugiau negu vienas rangovas, pagal Lietuvos Respublikos darbuotojų saugos ir sveikatos įstatymo bei Lietuvos Respublikos statybos įstatymo nuostatas įsakymu paskirti vieną ar kelis saugos ir sveikatos koordinatorius ir informuoti Rangovą apie jo (jų) paskyrimą;</w:t>
      </w:r>
    </w:p>
    <w:p w14:paraId="00775EE7" w14:textId="77777777" w:rsidR="00F2065E" w:rsidRPr="00303FB4" w:rsidRDefault="00F2065E" w:rsidP="00F2065E">
      <w:pPr>
        <w:pStyle w:val="Pagrindiniotekstotrauka"/>
        <w:spacing w:after="0"/>
        <w:ind w:left="-142" w:right="-79" w:firstLine="505"/>
        <w:jc w:val="both"/>
        <w:rPr>
          <w:rFonts w:asciiTheme="majorHAnsi" w:hAnsiTheme="majorHAnsi" w:cstheme="majorHAnsi"/>
          <w:sz w:val="22"/>
          <w:szCs w:val="22"/>
        </w:rPr>
      </w:pPr>
      <w:r w:rsidRPr="00303FB4">
        <w:rPr>
          <w:rFonts w:asciiTheme="majorHAnsi" w:hAnsiTheme="majorHAnsi" w:cstheme="majorHAnsi"/>
          <w:sz w:val="22"/>
          <w:szCs w:val="22"/>
        </w:rPr>
        <w:t>3.3. Užsakovo įsipareigojimai:</w:t>
      </w:r>
    </w:p>
    <w:p w14:paraId="7E806F00" w14:textId="77777777" w:rsidR="00F2065E" w:rsidRPr="00303FB4" w:rsidRDefault="00F2065E" w:rsidP="00F2065E">
      <w:pPr>
        <w:pStyle w:val="Pagrindiniotekstotrauka"/>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3.3.1. Įsakymu paskirti techninį prižiūrėtoją ir informuoti Rangovą apie jo paskyrimą.</w:t>
      </w:r>
    </w:p>
    <w:p w14:paraId="202F3DDA" w14:textId="77777777" w:rsidR="00F2065E" w:rsidRPr="00303FB4" w:rsidRDefault="00F2065E" w:rsidP="00F2065E">
      <w:pPr>
        <w:pStyle w:val="Pagrindiniotekstotrauka"/>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3.3.2. Apmokėti už atliktus darbus Sutarties specialiosiose sąlygose nustatyta tvarka ir terminais; </w:t>
      </w:r>
    </w:p>
    <w:p w14:paraId="4F6493F5" w14:textId="77777777" w:rsidR="00F2065E" w:rsidRPr="00303FB4" w:rsidRDefault="00F2065E" w:rsidP="00F2065E">
      <w:pPr>
        <w:pStyle w:val="Pagrindiniotekstotrauka"/>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3.3.3. Gauti statybos leidimą darbų vykdymui.</w:t>
      </w:r>
    </w:p>
    <w:p w14:paraId="608D0DF2" w14:textId="77777777" w:rsidR="00F2065E" w:rsidRPr="00303FB4" w:rsidRDefault="00F2065E" w:rsidP="00F2065E">
      <w:pPr>
        <w:pStyle w:val="Pagrindiniotekstotrauka"/>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1E5CE4FE" w14:textId="77777777" w:rsidR="00F2065E" w:rsidRPr="00303FB4" w:rsidRDefault="00F2065E" w:rsidP="00F2065E">
      <w:pPr>
        <w:pStyle w:val="Pagrindiniotekstotrauka"/>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3.3.5. Statinio statybos užbaigimo aktu / deklaracija apie statybos užbaigimą / darbų priėmimo – perdavimo aktu (jei užbaigimo aktas ar deklaracija apie statybos užbaigimą yra neprivalomi) (</w:t>
      </w:r>
      <w:r w:rsidRPr="00303FB4">
        <w:rPr>
          <w:rFonts w:asciiTheme="majorHAnsi" w:hAnsiTheme="majorHAnsi" w:cstheme="majorHAnsi"/>
          <w:i/>
          <w:sz w:val="22"/>
          <w:szCs w:val="22"/>
        </w:rPr>
        <w:t>pasirinkti konkretų dokumentą</w:t>
      </w:r>
      <w:r w:rsidRPr="00303FB4">
        <w:rPr>
          <w:rFonts w:asciiTheme="majorHAnsi" w:hAnsiTheme="majorHAnsi" w:cstheme="majorHAnsi"/>
          <w:sz w:val="22"/>
          <w:szCs w:val="22"/>
        </w:rPr>
        <w:t>) priimti iš Rangovo galutinai atliktus darbus .</w:t>
      </w:r>
    </w:p>
    <w:p w14:paraId="6CC9A336" w14:textId="77777777" w:rsidR="00F2065E" w:rsidRPr="00303FB4" w:rsidRDefault="00F2065E" w:rsidP="00F2065E">
      <w:pPr>
        <w:pStyle w:val="Pagrindiniotekstotrauka"/>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3.3.6. Pasirašytinai supažindinti Rangovą su reikšmingais aplinkos apsaugos aspektais.</w:t>
      </w:r>
    </w:p>
    <w:p w14:paraId="0E873EA3" w14:textId="77777777" w:rsidR="00F2065E" w:rsidRPr="00303FB4" w:rsidRDefault="00F2065E" w:rsidP="00F2065E">
      <w:pPr>
        <w:pStyle w:val="Pagrindiniotekstotrauka"/>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3.3.7. Atlyginti Rangovui  nuostolius, atsiradusius dėl Užsakovo kaltės.</w:t>
      </w:r>
    </w:p>
    <w:p w14:paraId="757ABBF8" w14:textId="77777777" w:rsidR="00F2065E" w:rsidRPr="00303FB4" w:rsidRDefault="00F2065E" w:rsidP="00F2065E">
      <w:pPr>
        <w:pStyle w:val="Pagrindiniotekstotrauka"/>
        <w:spacing w:after="0"/>
        <w:ind w:left="-142" w:right="-79" w:firstLine="502"/>
        <w:jc w:val="both"/>
        <w:rPr>
          <w:rFonts w:asciiTheme="majorHAnsi" w:hAnsiTheme="majorHAnsi" w:cstheme="majorHAnsi"/>
          <w:sz w:val="22"/>
          <w:szCs w:val="22"/>
        </w:rPr>
      </w:pPr>
    </w:p>
    <w:p w14:paraId="008A0140" w14:textId="77777777" w:rsidR="00F2065E" w:rsidRPr="00303FB4" w:rsidRDefault="00F2065E" w:rsidP="00F2065E">
      <w:pPr>
        <w:pStyle w:val="Statja"/>
        <w:spacing w:before="0"/>
        <w:rPr>
          <w:rFonts w:asciiTheme="majorHAnsi" w:hAnsiTheme="majorHAnsi" w:cstheme="majorHAnsi"/>
          <w:sz w:val="22"/>
          <w:szCs w:val="22"/>
          <w:lang w:val="lt-LT"/>
        </w:rPr>
      </w:pPr>
      <w:bookmarkStart w:id="13" w:name="_Hlk65761117"/>
      <w:r w:rsidRPr="00303FB4">
        <w:rPr>
          <w:rFonts w:asciiTheme="majorHAnsi" w:hAnsiTheme="majorHAnsi" w:cstheme="majorHAnsi"/>
          <w:sz w:val="22"/>
          <w:szCs w:val="22"/>
          <w:lang w:val="lt-LT"/>
        </w:rPr>
        <w:t>4. Sutarties kaina (kainodaros taisyklės)</w:t>
      </w:r>
    </w:p>
    <w:p w14:paraId="495E93F2" w14:textId="77777777" w:rsidR="00F2065E" w:rsidRPr="00303FB4" w:rsidRDefault="00F2065E" w:rsidP="00F2065E">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4.1. Sutarties kaina arba kainodaros taisyklės nustatytos Sutarties specialiosiose sąlygose.</w:t>
      </w:r>
    </w:p>
    <w:p w14:paraId="4C5E7E63" w14:textId="77777777" w:rsidR="00F2065E" w:rsidRPr="00303FB4" w:rsidRDefault="00F2065E" w:rsidP="00F2065E">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4.2. Į Sutarties kainą turi būti įskaičiuota Darbų kaina, visos išlaidos ir mokesčiai. Rangovas į Sutarties kainą privalo įskaičiuoti visas su Darbų atlikimu susijusias išlaidas.</w:t>
      </w:r>
    </w:p>
    <w:p w14:paraId="6023683D" w14:textId="77777777" w:rsidR="00F2065E" w:rsidRPr="00303FB4" w:rsidRDefault="00F2065E" w:rsidP="00F2065E">
      <w:pPr>
        <w:pStyle w:val="BodyText1"/>
        <w:rPr>
          <w:rFonts w:asciiTheme="majorHAnsi" w:hAnsiTheme="majorHAnsi" w:cstheme="majorHAnsi"/>
          <w:sz w:val="22"/>
          <w:szCs w:val="22"/>
          <w:lang w:val="lt-LT"/>
        </w:rPr>
      </w:pPr>
    </w:p>
    <w:p w14:paraId="4962E8EA" w14:textId="77777777" w:rsidR="00F2065E" w:rsidRPr="00303FB4" w:rsidRDefault="00F2065E" w:rsidP="00F2065E">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5. Sutarties įvykdymo užtikrinimas</w:t>
      </w:r>
    </w:p>
    <w:p w14:paraId="728E4367" w14:textId="77777777" w:rsidR="00F2065E" w:rsidRPr="00303FB4" w:rsidRDefault="00F2065E" w:rsidP="00F2065E">
      <w:pPr>
        <w:pStyle w:val="BodyText1"/>
        <w:rPr>
          <w:rFonts w:asciiTheme="majorHAnsi" w:hAnsiTheme="majorHAnsi" w:cstheme="majorHAnsi"/>
          <w:sz w:val="22"/>
          <w:szCs w:val="22"/>
          <w:lang w:val="lt-LT"/>
        </w:rPr>
      </w:pPr>
      <w:bookmarkStart w:id="14" w:name="_Hlk65838223"/>
      <w:r w:rsidRPr="00303FB4">
        <w:rPr>
          <w:rFonts w:asciiTheme="majorHAnsi" w:hAnsiTheme="majorHAnsi" w:cstheme="majorHAnsi"/>
          <w:sz w:val="22"/>
          <w:szCs w:val="22"/>
          <w:lang w:val="lt-LT"/>
        </w:rPr>
        <w:t>5.1. Sutarties specialiosiose sąlygose nurodytu terminu Rangovas pateikia Sutarties įvykdymo užtikrinimą. Sutarties įvykdymo užtikrinime turi būti numatyta, kad Rangovas neturi teisės reikalauti, kad Užsakovas pagrįstų savo reikalavimą. Jei Rangovas per šį laikotarpį Sutarties įvykdymo užtikrinimo nepateikia, laikoma, kad Tiekėjas atsisakė sudaryti Sutartį.</w:t>
      </w:r>
    </w:p>
    <w:p w14:paraId="56BCC3EC" w14:textId="77777777" w:rsidR="00F2065E" w:rsidRPr="00303FB4" w:rsidRDefault="00F2065E" w:rsidP="00F2065E">
      <w:pPr>
        <w:tabs>
          <w:tab w:val="left" w:pos="709"/>
          <w:tab w:val="left" w:pos="993"/>
        </w:tabs>
        <w:ind w:firstLine="284"/>
        <w:jc w:val="both"/>
        <w:rPr>
          <w:rFonts w:asciiTheme="majorHAnsi" w:hAnsiTheme="majorHAnsi" w:cstheme="majorHAnsi"/>
          <w:sz w:val="22"/>
          <w:szCs w:val="22"/>
          <w:lang w:val="lt-LT" w:eastAsia="lt-LT"/>
        </w:rPr>
      </w:pPr>
      <w:r w:rsidRPr="00303FB4">
        <w:rPr>
          <w:rFonts w:asciiTheme="majorHAnsi" w:hAnsiTheme="majorHAnsi" w:cstheme="majorHAnsi"/>
          <w:sz w:val="22"/>
          <w:szCs w:val="22"/>
          <w:lang w:val="lt-LT"/>
        </w:rPr>
        <w:t xml:space="preserve">5.2. Sutarties įvykdymą užtikrinančiame dokumente turi būti nurodyta / numatyta, kad užtikrinimą teikianti įstaiga neatšaukiamai ir besąlygiškai įsipareigoja sumokėti pagal garantiją ar laidavimo raštą / liudijimą Užsakovui priklausančią sumą numatytą Sutarties specialiųjų sąlygų 4.1. p. </w:t>
      </w:r>
    </w:p>
    <w:p w14:paraId="22B5182B" w14:textId="77777777" w:rsidR="00F2065E" w:rsidRPr="00303FB4" w:rsidRDefault="00F2065E" w:rsidP="00F2065E">
      <w:pPr>
        <w:tabs>
          <w:tab w:val="left" w:pos="709"/>
          <w:tab w:val="left" w:pos="993"/>
        </w:tabs>
        <w:ind w:firstLine="284"/>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5.3. Sutarties įvykdymo užtikrinimu garantuojama, kad Užsakovui bus atlyginti nuostoliai, atsiradę Rangovui dėl jo kaltės pažeidus Sutartį.</w:t>
      </w:r>
    </w:p>
    <w:p w14:paraId="186CDE86" w14:textId="77777777" w:rsidR="00F2065E" w:rsidRPr="00303FB4" w:rsidRDefault="00F2065E" w:rsidP="00F2065E">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5.4. Prieš pateikdamas Sutarties įvykdymo užtikrinimą, Rangovas gali prašyti Užsakovo patvirtinti, kad Rangovo siūlomą Sutarties įvykdymo užtikrinimą jis sutinka priimti. Tokiu atveju Užsakovas privalo atsakyti Rangovui ne vėliau </w:t>
      </w:r>
      <w:r w:rsidRPr="00303FB4">
        <w:rPr>
          <w:rFonts w:asciiTheme="majorHAnsi" w:hAnsiTheme="majorHAnsi" w:cstheme="majorHAnsi"/>
          <w:sz w:val="22"/>
          <w:szCs w:val="22"/>
          <w:lang w:val="lt-LT"/>
        </w:rPr>
        <w:lastRenderedPageBreak/>
        <w:t>kaip per 3 (tris) darbo dienas nuo prašymo gavimo dienos. Sutarties įvykdymo užtikrinimas pateikiamas ta pačia valiuta, kokia atliekami mokėjimai.</w:t>
      </w:r>
    </w:p>
    <w:p w14:paraId="23A1774C" w14:textId="77777777" w:rsidR="00F2065E" w:rsidRPr="00303FB4" w:rsidRDefault="00F2065E" w:rsidP="00F2065E">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5.5. Sutarties įvykdymo užtikrinimas turi galioti visą Sutarties vykdymo laikotarpį.</w:t>
      </w:r>
    </w:p>
    <w:p w14:paraId="046A766E" w14:textId="77777777" w:rsidR="00F2065E" w:rsidRPr="00303FB4" w:rsidRDefault="00F2065E" w:rsidP="00F2065E">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5.6.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034E08F2" w14:textId="77777777" w:rsidR="00F2065E" w:rsidRPr="00303FB4" w:rsidRDefault="00F2065E" w:rsidP="00F2065E">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5.7.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63B9DB1E" w14:textId="77777777" w:rsidR="00F2065E" w:rsidRPr="00303FB4" w:rsidRDefault="00F2065E" w:rsidP="00F2065E">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5.8.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6C17F85F" w14:textId="77777777" w:rsidR="00F2065E" w:rsidRPr="00303FB4" w:rsidRDefault="00F2065E" w:rsidP="00F2065E">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5.9. Avansinio mokėjimo grąžinimo užtikrinimui taikomi Sutarties bendrųjų sąlygų 5.2, 5.3, 5.5, 5.6, 5.7, 5.8 punktai.</w:t>
      </w:r>
    </w:p>
    <w:bookmarkEnd w:id="14"/>
    <w:p w14:paraId="6EA0499F" w14:textId="77777777" w:rsidR="00F2065E" w:rsidRPr="00303FB4" w:rsidRDefault="00F2065E" w:rsidP="00F2065E">
      <w:pPr>
        <w:ind w:firstLine="312"/>
        <w:jc w:val="both"/>
        <w:rPr>
          <w:rFonts w:asciiTheme="majorHAnsi" w:hAnsiTheme="majorHAnsi" w:cstheme="majorHAnsi"/>
          <w:sz w:val="22"/>
          <w:szCs w:val="22"/>
          <w:lang w:val="lt-LT"/>
        </w:rPr>
      </w:pPr>
    </w:p>
    <w:p w14:paraId="1635555F" w14:textId="77777777" w:rsidR="00F2065E" w:rsidRPr="00303FB4" w:rsidRDefault="00F2065E" w:rsidP="00F2065E">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6. Šalių atsakomybė</w:t>
      </w:r>
    </w:p>
    <w:p w14:paraId="1718D3B0" w14:textId="77777777" w:rsidR="00F2065E" w:rsidRPr="00303FB4" w:rsidRDefault="00F2065E" w:rsidP="00F2065E">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6.1.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2E7DC6ED" w14:textId="77777777" w:rsidR="00F2065E" w:rsidRPr="00303FB4" w:rsidRDefault="00F2065E" w:rsidP="00F2065E">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6.2. Delspinigių dydis ir jų mokėjimo sąlygos nustatytos Sutarties specialiosiose sąlygose.</w:t>
      </w:r>
    </w:p>
    <w:p w14:paraId="2A455095" w14:textId="77777777" w:rsidR="00F2065E" w:rsidRPr="00303FB4" w:rsidRDefault="00F2065E" w:rsidP="00F2065E">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6.3. Delspinigių sumokėjimas neatleidžia Šalių nuo pareigos vykdyti šioje Sutartyje prisiimtus įsipareigojimus.</w:t>
      </w:r>
    </w:p>
    <w:p w14:paraId="40313FD7" w14:textId="77777777" w:rsidR="00F2065E" w:rsidRPr="00303FB4" w:rsidRDefault="00F2065E" w:rsidP="00F2065E">
      <w:pPr>
        <w:pStyle w:val="BodyText1"/>
        <w:rPr>
          <w:rFonts w:asciiTheme="majorHAnsi" w:hAnsiTheme="majorHAnsi" w:cstheme="majorHAnsi"/>
          <w:sz w:val="22"/>
          <w:szCs w:val="22"/>
          <w:lang w:val="lt-LT"/>
        </w:rPr>
      </w:pPr>
    </w:p>
    <w:p w14:paraId="3C6B0188" w14:textId="77777777" w:rsidR="00F2065E" w:rsidRPr="00303FB4" w:rsidRDefault="00F2065E" w:rsidP="00F2065E">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7. Nenugalimos jėgos aplinkybės (</w:t>
      </w:r>
      <w:r w:rsidRPr="00303FB4">
        <w:rPr>
          <w:rFonts w:asciiTheme="majorHAnsi" w:hAnsiTheme="majorHAnsi" w:cstheme="majorHAnsi"/>
          <w:i/>
          <w:iCs/>
          <w:sz w:val="22"/>
          <w:szCs w:val="22"/>
          <w:lang w:val="lt-LT"/>
        </w:rPr>
        <w:t>force majeure</w:t>
      </w:r>
      <w:r w:rsidRPr="00303FB4">
        <w:rPr>
          <w:rFonts w:asciiTheme="majorHAnsi" w:hAnsiTheme="majorHAnsi" w:cstheme="majorHAnsi"/>
          <w:sz w:val="22"/>
          <w:szCs w:val="22"/>
          <w:lang w:val="lt-LT"/>
        </w:rPr>
        <w:t>)</w:t>
      </w:r>
    </w:p>
    <w:p w14:paraId="7026A3DB" w14:textId="77777777" w:rsidR="00F2065E" w:rsidRPr="00303FB4" w:rsidRDefault="00F2065E" w:rsidP="00F2065E">
      <w:pPr>
        <w:pStyle w:val="prastasiniatinklio"/>
        <w:tabs>
          <w:tab w:val="left" w:pos="709"/>
        </w:tabs>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7.1.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Pr="00303FB4">
        <w:rPr>
          <w:rFonts w:asciiTheme="majorHAnsi" w:hAnsiTheme="majorHAnsi" w:cstheme="majorHAnsi"/>
          <w:i/>
          <w:iCs/>
          <w:sz w:val="22"/>
          <w:szCs w:val="22"/>
          <w:lang w:eastAsia="en-US"/>
        </w:rPr>
        <w:t>force majeure</w:t>
      </w:r>
      <w:r w:rsidRPr="00303FB4">
        <w:rPr>
          <w:rFonts w:asciiTheme="majorHAnsi" w:hAnsiTheme="majorHAnsi" w:cstheme="majorHAnsi"/>
          <w:sz w:val="22"/>
          <w:szCs w:val="22"/>
          <w:lang w:eastAsia="en-US"/>
        </w:rPr>
        <w:t xml:space="preserve">) nelaikoma tai, kad rinkoje nėra reikalingų prievolei vykdyti prekių, Sutarties Šalis neturi reikiamų finansinių išteklių arba Šalies kontrahentai pažeidžia savo prievoles. </w:t>
      </w:r>
    </w:p>
    <w:p w14:paraId="15690684" w14:textId="77777777" w:rsidR="00F2065E" w:rsidRPr="00303FB4" w:rsidRDefault="00F2065E" w:rsidP="00F2065E">
      <w:pPr>
        <w:pStyle w:val="prastasiniatinklio"/>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 xml:space="preserve">7.2. Jeigu aplinkybė, dėl kurios neįmanoma Sutarties įvykdyti, laikina, tai Šalis atleidžiama nuo atsakomybės tik tokiam laikotarpiui, kuris yra protingas atsižvelgiant į tos aplinkybės įtaką Sutarties įvykdymui. </w:t>
      </w:r>
    </w:p>
    <w:p w14:paraId="792BB677" w14:textId="77777777" w:rsidR="00F2065E" w:rsidRPr="00303FB4" w:rsidRDefault="00F2065E" w:rsidP="00F2065E">
      <w:pPr>
        <w:pStyle w:val="prastasiniatinklio"/>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 xml:space="preserve">7.3. </w:t>
      </w:r>
      <w:r w:rsidRPr="00303FB4">
        <w:rPr>
          <w:rFonts w:asciiTheme="majorHAnsi" w:hAnsiTheme="majorHAnsi" w:cstheme="majorHAnsi"/>
          <w:sz w:val="22"/>
          <w:szCs w:val="22"/>
        </w:rPr>
        <w:t>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1D03DC22" w14:textId="77777777" w:rsidR="00F2065E" w:rsidRPr="00303FB4" w:rsidRDefault="00F2065E" w:rsidP="00F2065E">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7.4. Šalis, prašanti ją atleisti nuo atsakomybės, privalo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820C338" w14:textId="77777777" w:rsidR="00F2065E" w:rsidRPr="00303FB4" w:rsidRDefault="00F2065E" w:rsidP="00F2065E">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7.5.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BEDFE07" w14:textId="77777777" w:rsidR="00F2065E" w:rsidRPr="00303FB4" w:rsidRDefault="00F2065E" w:rsidP="00F2065E">
      <w:pPr>
        <w:pStyle w:val="BodyText1"/>
        <w:rPr>
          <w:rFonts w:asciiTheme="majorHAnsi" w:hAnsiTheme="majorHAnsi" w:cstheme="majorHAnsi"/>
          <w:sz w:val="22"/>
          <w:szCs w:val="22"/>
          <w:lang w:val="lt-LT"/>
        </w:rPr>
      </w:pPr>
    </w:p>
    <w:p w14:paraId="543745B5" w14:textId="77777777" w:rsidR="00F2065E" w:rsidRPr="00303FB4" w:rsidRDefault="00F2065E" w:rsidP="00F2065E">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8. Intelektinės ir pramoninės nuosavybės teisės</w:t>
      </w:r>
    </w:p>
    <w:p w14:paraId="677A118F" w14:textId="77777777" w:rsidR="00F2065E" w:rsidRPr="00303FB4" w:rsidRDefault="00F2065E" w:rsidP="00F2065E">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8.1. Visi rezultatai ir su jais susijusios teisės, įgytos vykdant Sutartį, įskaitant autorines ir kitas intelektinės ar pramoninės nuosavybės teises, yra Užsakovo nuosavybė.</w:t>
      </w:r>
    </w:p>
    <w:p w14:paraId="51008EDD" w14:textId="77777777" w:rsidR="00F2065E" w:rsidRPr="00303FB4" w:rsidRDefault="00F2065E" w:rsidP="00F2065E">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9. Šalių pareiškimai ir garantijos</w:t>
      </w:r>
    </w:p>
    <w:p w14:paraId="1D758E0D" w14:textId="77777777" w:rsidR="00F2065E" w:rsidRPr="00303FB4" w:rsidRDefault="00F2065E" w:rsidP="00F2065E">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9.1. Kiekviena iš Šalių pareiškia ir garantuoja kitai Šaliai, kad:</w:t>
      </w:r>
    </w:p>
    <w:p w14:paraId="41D7536D" w14:textId="77777777" w:rsidR="00F2065E" w:rsidRPr="00303FB4" w:rsidRDefault="00F2065E" w:rsidP="00F2065E">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9.1.1. Šalis yra tinkamai įsteigta ir teisėtai veikia pagal Lietuvos Respublikos įstatymus;</w:t>
      </w:r>
    </w:p>
    <w:p w14:paraId="7CA85A1B" w14:textId="77777777" w:rsidR="00F2065E" w:rsidRPr="00303FB4" w:rsidRDefault="00F2065E" w:rsidP="00F2065E">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lastRenderedPageBreak/>
        <w:t>9.1.2. Šalis atliko visus teisinius veiksmus, būtinus, kad Sutartis būtų tinkamai sudaryta ir galiotų, ir turi visus teisės aktais numatytus leidimus, licencijas, darbuotojus, reikalingus Darbams atlikti;</w:t>
      </w:r>
    </w:p>
    <w:p w14:paraId="6195B205" w14:textId="77777777" w:rsidR="00F2065E" w:rsidRPr="00303FB4" w:rsidRDefault="00F2065E" w:rsidP="00F2065E">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9.1.3. sudarydama Sutartį, Šalis neviršija savo kompetencijos ir nepažeidžia ją saistančių įstatymų, kitų privalomų teisės aktų, taisyklių, statutų, teismo sprendimų, įstatų, nuostatų, potvarkių, įsipareigojimų ir susitarimų;</w:t>
      </w:r>
    </w:p>
    <w:p w14:paraId="46DB5F87" w14:textId="77777777" w:rsidR="00F2065E" w:rsidRPr="00303FB4" w:rsidRDefault="00F2065E" w:rsidP="00F2065E">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9.1.4. ši Sutartis yra Šaliai galiojantis, teisinis ir ją saistantis įsipareigojimas, kurio vykdymo galima pareikalauti pagal Sutarties sąlygas.</w:t>
      </w:r>
    </w:p>
    <w:p w14:paraId="68ECA597" w14:textId="77777777" w:rsidR="00F2065E" w:rsidRPr="00303FB4" w:rsidRDefault="00F2065E" w:rsidP="00F2065E">
      <w:pPr>
        <w:pStyle w:val="BodyText1"/>
        <w:rPr>
          <w:rFonts w:asciiTheme="majorHAnsi" w:hAnsiTheme="majorHAnsi" w:cstheme="majorHAnsi"/>
          <w:sz w:val="22"/>
          <w:szCs w:val="22"/>
          <w:lang w:val="lt-LT"/>
        </w:rPr>
      </w:pPr>
    </w:p>
    <w:p w14:paraId="5999931B" w14:textId="77777777" w:rsidR="00F2065E" w:rsidRPr="00303FB4" w:rsidRDefault="00F2065E" w:rsidP="00F2065E">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10. Konfidencialumo įsipareigojimai</w:t>
      </w:r>
    </w:p>
    <w:p w14:paraId="73AD594F" w14:textId="77777777" w:rsidR="00F2065E" w:rsidRPr="00303FB4" w:rsidRDefault="00F2065E" w:rsidP="00F2065E">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10.1.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Darbų atlikimo terminus.</w:t>
      </w:r>
    </w:p>
    <w:p w14:paraId="5C48181E" w14:textId="77777777" w:rsidR="00F2065E" w:rsidRPr="00303FB4" w:rsidRDefault="00F2065E" w:rsidP="00F2065E">
      <w:pPr>
        <w:pStyle w:val="BodyText1"/>
        <w:rPr>
          <w:rFonts w:asciiTheme="majorHAnsi" w:hAnsiTheme="majorHAnsi" w:cstheme="majorHAnsi"/>
          <w:sz w:val="22"/>
          <w:szCs w:val="22"/>
          <w:lang w:val="lt-LT"/>
        </w:rPr>
      </w:pPr>
    </w:p>
    <w:p w14:paraId="54D230CE" w14:textId="77777777" w:rsidR="00F2065E" w:rsidRPr="00303FB4" w:rsidRDefault="00F2065E" w:rsidP="00F2065E">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11. Darbų atlikimo garantijos</w:t>
      </w:r>
    </w:p>
    <w:p w14:paraId="1EA73CFC" w14:textId="77777777" w:rsidR="00F2065E" w:rsidRPr="00303FB4" w:rsidRDefault="00F2065E" w:rsidP="00F2065E">
      <w:pPr>
        <w:pStyle w:val="Pagrindinistekstas"/>
        <w:ind w:firstLine="360"/>
        <w:jc w:val="both"/>
        <w:rPr>
          <w:rFonts w:asciiTheme="majorHAnsi" w:hAnsiTheme="majorHAnsi" w:cstheme="majorHAnsi"/>
          <w:sz w:val="22"/>
          <w:szCs w:val="22"/>
        </w:rPr>
      </w:pPr>
      <w:r w:rsidRPr="00303FB4">
        <w:rPr>
          <w:rFonts w:asciiTheme="majorHAnsi" w:hAnsiTheme="majorHAnsi" w:cstheme="majorHAnsi"/>
          <w:sz w:val="22"/>
          <w:szCs w:val="22"/>
        </w:rPr>
        <w:t>11.1. Rangovas garantuoja, kad atlikti statybos darbai atitinka norminių statybos dokumentų reikalavimus.</w:t>
      </w:r>
    </w:p>
    <w:p w14:paraId="10DB437A" w14:textId="77777777" w:rsidR="00F2065E" w:rsidRPr="00303FB4" w:rsidRDefault="00F2065E" w:rsidP="00F2065E">
      <w:pPr>
        <w:pStyle w:val="Pagrindinistekstas"/>
        <w:ind w:firstLine="360"/>
        <w:jc w:val="both"/>
        <w:rPr>
          <w:rFonts w:asciiTheme="majorHAnsi" w:hAnsiTheme="majorHAnsi" w:cstheme="majorHAnsi"/>
          <w:sz w:val="22"/>
          <w:szCs w:val="22"/>
        </w:rPr>
      </w:pPr>
      <w:r w:rsidRPr="00303FB4">
        <w:rPr>
          <w:rFonts w:asciiTheme="majorHAnsi" w:hAnsiTheme="majorHAnsi" w:cstheme="majorHAnsi"/>
          <w:sz w:val="22"/>
          <w:szCs w:val="22"/>
        </w:rPr>
        <w:t>11.2. Rangovas negarantuoja už atliktus darbus, jeigu Užsakovas davė klaidingus nurodymus ir darbų aprašymus.</w:t>
      </w:r>
    </w:p>
    <w:p w14:paraId="46B84E13" w14:textId="77777777" w:rsidR="00F2065E" w:rsidRPr="00303FB4" w:rsidRDefault="00F2065E" w:rsidP="00F2065E">
      <w:pPr>
        <w:pStyle w:val="Pagrindinistekstas"/>
        <w:ind w:firstLine="360"/>
        <w:jc w:val="both"/>
        <w:rPr>
          <w:rFonts w:asciiTheme="majorHAnsi" w:hAnsiTheme="majorHAnsi" w:cstheme="majorHAnsi"/>
          <w:sz w:val="22"/>
          <w:szCs w:val="22"/>
        </w:rPr>
      </w:pPr>
      <w:r w:rsidRPr="00303FB4">
        <w:rPr>
          <w:rFonts w:asciiTheme="majorHAnsi" w:hAnsiTheme="majorHAnsi" w:cstheme="majorHAnsi"/>
          <w:sz w:val="22"/>
          <w:szCs w:val="22"/>
        </w:rPr>
        <w:t>11.3.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279815EE" w14:textId="77777777" w:rsidR="00F2065E" w:rsidRPr="00303FB4" w:rsidRDefault="00F2065E" w:rsidP="00F2065E">
      <w:pPr>
        <w:pStyle w:val="Pagrindiniotekstotrauka"/>
        <w:spacing w:after="0"/>
        <w:ind w:left="0" w:right="-483" w:firstLine="360"/>
        <w:jc w:val="both"/>
        <w:rPr>
          <w:rFonts w:asciiTheme="majorHAnsi" w:hAnsiTheme="majorHAnsi" w:cstheme="majorHAnsi"/>
          <w:sz w:val="22"/>
          <w:szCs w:val="22"/>
        </w:rPr>
      </w:pPr>
      <w:r w:rsidRPr="00303FB4">
        <w:rPr>
          <w:rFonts w:asciiTheme="majorHAnsi" w:hAnsiTheme="majorHAnsi" w:cstheme="majorHAnsi"/>
          <w:sz w:val="22"/>
          <w:szCs w:val="22"/>
          <w:lang w:eastAsia="en-US"/>
        </w:rPr>
        <w:t xml:space="preserve">11.4. Nustatomi šie </w:t>
      </w:r>
      <w:r w:rsidRPr="00303FB4">
        <w:rPr>
          <w:rFonts w:asciiTheme="majorHAnsi" w:hAnsiTheme="majorHAnsi" w:cstheme="majorHAnsi"/>
          <w:sz w:val="22"/>
          <w:szCs w:val="22"/>
        </w:rPr>
        <w:t>garantiniai terminai sutarties objektui</w:t>
      </w:r>
      <w:r w:rsidRPr="00303FB4">
        <w:rPr>
          <w:rFonts w:asciiTheme="majorHAnsi" w:hAnsiTheme="majorHAnsi" w:cstheme="majorHAnsi"/>
          <w:b/>
          <w:sz w:val="22"/>
          <w:szCs w:val="22"/>
        </w:rPr>
        <w:t xml:space="preserve"> :</w:t>
      </w:r>
    </w:p>
    <w:p w14:paraId="108E1BF0" w14:textId="77777777" w:rsidR="00F2065E" w:rsidRPr="00303FB4" w:rsidRDefault="00F2065E" w:rsidP="00F2065E">
      <w:pPr>
        <w:pStyle w:val="Pagrindiniotekstotrauka"/>
        <w:spacing w:after="0"/>
        <w:ind w:left="0" w:right="-483" w:firstLine="360"/>
        <w:jc w:val="both"/>
        <w:rPr>
          <w:rFonts w:asciiTheme="majorHAnsi" w:hAnsiTheme="majorHAnsi" w:cstheme="majorHAnsi"/>
          <w:sz w:val="22"/>
          <w:szCs w:val="22"/>
        </w:rPr>
      </w:pPr>
      <w:r w:rsidRPr="00303FB4">
        <w:rPr>
          <w:rFonts w:asciiTheme="majorHAnsi" w:hAnsiTheme="majorHAnsi" w:cstheme="majorHAnsi"/>
          <w:sz w:val="22"/>
          <w:szCs w:val="22"/>
        </w:rPr>
        <w:t>11.4.1. paslėptiems statinio elementams (konstrukcijoms, vamzdynams ir pan.) -dešimt metų;</w:t>
      </w:r>
    </w:p>
    <w:p w14:paraId="36D27CD0" w14:textId="77777777" w:rsidR="00F2065E" w:rsidRPr="00303FB4" w:rsidRDefault="00F2065E" w:rsidP="00F2065E">
      <w:pPr>
        <w:pStyle w:val="Pagrindiniotekstotrauka"/>
        <w:spacing w:after="0"/>
        <w:ind w:left="-142" w:right="-483" w:firstLine="502"/>
        <w:jc w:val="both"/>
        <w:rPr>
          <w:rFonts w:asciiTheme="majorHAnsi" w:hAnsiTheme="majorHAnsi" w:cstheme="majorHAnsi"/>
          <w:sz w:val="22"/>
          <w:szCs w:val="22"/>
        </w:rPr>
      </w:pPr>
      <w:r w:rsidRPr="00303FB4">
        <w:rPr>
          <w:rFonts w:asciiTheme="majorHAnsi" w:hAnsiTheme="majorHAnsi" w:cstheme="majorHAnsi"/>
          <w:sz w:val="22"/>
          <w:szCs w:val="22"/>
        </w:rPr>
        <w:t>11.4.2. Esant tyčia paslėptiems defektams – dvidešimt metų.</w:t>
      </w:r>
    </w:p>
    <w:p w14:paraId="440AFAFF" w14:textId="77777777" w:rsidR="00F2065E" w:rsidRPr="00303FB4" w:rsidRDefault="00F2065E" w:rsidP="00F2065E">
      <w:pPr>
        <w:pStyle w:val="Pagrindiniotekstotrauka"/>
        <w:spacing w:after="0"/>
        <w:ind w:left="-142" w:right="-483" w:firstLine="502"/>
        <w:jc w:val="both"/>
        <w:rPr>
          <w:rFonts w:asciiTheme="majorHAnsi" w:hAnsiTheme="majorHAnsi" w:cstheme="majorHAnsi"/>
          <w:sz w:val="22"/>
          <w:szCs w:val="22"/>
        </w:rPr>
      </w:pPr>
      <w:r w:rsidRPr="00303FB4">
        <w:rPr>
          <w:rFonts w:asciiTheme="majorHAnsi" w:hAnsiTheme="majorHAnsi" w:cstheme="majorHAnsi"/>
          <w:sz w:val="22"/>
          <w:szCs w:val="22"/>
        </w:rPr>
        <w:t>11.4.3. Kitiems darbams ir įrenginiams – penkeri metai.</w:t>
      </w:r>
    </w:p>
    <w:p w14:paraId="744BF4C1" w14:textId="77777777" w:rsidR="00F2065E" w:rsidRPr="00303FB4" w:rsidRDefault="00F2065E" w:rsidP="00F2065E">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11.5.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20F99470" w14:textId="77777777" w:rsidR="00F2065E" w:rsidRPr="00303FB4" w:rsidRDefault="00F2065E" w:rsidP="00F2065E">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11.6. Garantinis terminas sustabdomas tiek laiko, kiek objektas negalėjo būti naudojamas dėl nustatytų defektų, už kuriuos atsako rangovas.</w:t>
      </w:r>
    </w:p>
    <w:p w14:paraId="21C05E23" w14:textId="77777777" w:rsidR="00F2065E" w:rsidRPr="00303FB4" w:rsidRDefault="00F2065E" w:rsidP="00F2065E">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11.7.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6BE82932" w14:textId="77777777" w:rsidR="00F2065E" w:rsidRPr="00303FB4" w:rsidRDefault="00F2065E" w:rsidP="00F2065E">
      <w:pPr>
        <w:pStyle w:val="Pagrindiniotekstotrauka"/>
        <w:spacing w:after="0"/>
        <w:ind w:left="-142" w:right="-82" w:firstLine="502"/>
        <w:jc w:val="both"/>
        <w:rPr>
          <w:rFonts w:asciiTheme="majorHAnsi" w:hAnsiTheme="majorHAnsi" w:cstheme="majorHAnsi"/>
          <w:b/>
          <w:sz w:val="22"/>
          <w:szCs w:val="22"/>
        </w:rPr>
      </w:pPr>
    </w:p>
    <w:p w14:paraId="4481641E" w14:textId="77777777" w:rsidR="00F2065E" w:rsidRPr="00303FB4" w:rsidRDefault="00F2065E" w:rsidP="00F2065E">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12. Sutarties galiojimas</w:t>
      </w:r>
    </w:p>
    <w:p w14:paraId="32EA9D9A" w14:textId="77777777" w:rsidR="00F2065E" w:rsidRPr="00303FB4" w:rsidRDefault="00F2065E" w:rsidP="00F2065E">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12.1. Sutarties galiojimo terminas nustatytas Sutarties specialiosiose sąlygose.</w:t>
      </w:r>
    </w:p>
    <w:p w14:paraId="6DACFA74" w14:textId="77777777" w:rsidR="00F2065E" w:rsidRPr="00303FB4" w:rsidRDefault="00F2065E" w:rsidP="00F2065E">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12.2. Jei bet kuri šios Sutarties nuostata tampa ar pripažįstama visiškai ar iš dalies negaliojančia, tai neturi įtakos kitų Sutarties nuostatų galiojimui.</w:t>
      </w:r>
    </w:p>
    <w:p w14:paraId="2011285B" w14:textId="77777777" w:rsidR="00F2065E" w:rsidRPr="00303FB4" w:rsidRDefault="00F2065E" w:rsidP="00F2065E">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12.3.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4D45FA68" w14:textId="77777777" w:rsidR="00F2065E" w:rsidRPr="00303FB4" w:rsidRDefault="00F2065E" w:rsidP="00F2065E">
      <w:pPr>
        <w:pStyle w:val="BodyText1"/>
        <w:rPr>
          <w:rFonts w:asciiTheme="majorHAnsi" w:hAnsiTheme="majorHAnsi" w:cstheme="majorHAnsi"/>
          <w:sz w:val="22"/>
          <w:szCs w:val="22"/>
          <w:lang w:val="lt-LT"/>
        </w:rPr>
      </w:pPr>
    </w:p>
    <w:p w14:paraId="10A44F56" w14:textId="77777777" w:rsidR="00F2065E" w:rsidRPr="00303FB4" w:rsidRDefault="00F2065E" w:rsidP="00F2065E">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13. Sutarties pakeitimai</w:t>
      </w:r>
    </w:p>
    <w:p w14:paraId="0A844AC5" w14:textId="77777777" w:rsidR="00F2065E" w:rsidRPr="00303FB4" w:rsidRDefault="00F2065E" w:rsidP="00F2065E">
      <w:pPr>
        <w:tabs>
          <w:tab w:val="num" w:pos="1729"/>
        </w:tabs>
        <w:ind w:firstLine="360"/>
        <w:jc w:val="both"/>
        <w:rPr>
          <w:rFonts w:asciiTheme="majorHAnsi" w:hAnsiTheme="majorHAnsi" w:cstheme="majorHAnsi"/>
          <w:bCs/>
          <w:sz w:val="22"/>
          <w:szCs w:val="22"/>
          <w:lang w:val="lt-LT"/>
        </w:rPr>
      </w:pPr>
      <w:r w:rsidRPr="00303FB4">
        <w:rPr>
          <w:rFonts w:asciiTheme="majorHAnsi" w:hAnsiTheme="majorHAnsi" w:cstheme="majorHAnsi"/>
          <w:bCs/>
          <w:sz w:val="22"/>
          <w:szCs w:val="22"/>
          <w:lang w:val="lt-LT"/>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103527B5" w14:textId="77777777" w:rsidR="00F2065E" w:rsidRPr="00303FB4" w:rsidRDefault="00F2065E" w:rsidP="00F2065E">
      <w:pPr>
        <w:tabs>
          <w:tab w:val="num" w:pos="1729"/>
        </w:tabs>
        <w:ind w:firstLine="360"/>
        <w:jc w:val="both"/>
        <w:rPr>
          <w:rFonts w:asciiTheme="majorHAnsi" w:hAnsiTheme="majorHAnsi" w:cstheme="majorHAnsi"/>
          <w:bCs/>
          <w:sz w:val="22"/>
          <w:szCs w:val="22"/>
          <w:lang w:val="lt-LT"/>
        </w:rPr>
      </w:pPr>
      <w:r w:rsidRPr="00303FB4">
        <w:rPr>
          <w:rFonts w:asciiTheme="majorHAnsi" w:hAnsiTheme="majorHAnsi" w:cstheme="majorHAnsi"/>
          <w:bCs/>
          <w:sz w:val="22"/>
          <w:szCs w:val="22"/>
          <w:lang w:val="lt-LT"/>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624110CF" w14:textId="77777777" w:rsidR="00F2065E" w:rsidRPr="00303FB4" w:rsidRDefault="00F2065E" w:rsidP="00F2065E">
      <w:pPr>
        <w:tabs>
          <w:tab w:val="num" w:pos="1729"/>
        </w:tabs>
        <w:ind w:firstLine="360"/>
        <w:jc w:val="both"/>
        <w:rPr>
          <w:rFonts w:asciiTheme="majorHAnsi" w:hAnsiTheme="majorHAnsi" w:cstheme="majorHAnsi"/>
          <w:bCs/>
          <w:sz w:val="22"/>
          <w:szCs w:val="22"/>
          <w:lang w:val="lt-LT"/>
        </w:rPr>
      </w:pPr>
    </w:p>
    <w:p w14:paraId="752ECF08" w14:textId="77777777" w:rsidR="00F2065E" w:rsidRPr="00303FB4" w:rsidRDefault="00F2065E" w:rsidP="00F2065E">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14. Sutarties vykdymo sustabdymas</w:t>
      </w:r>
    </w:p>
    <w:p w14:paraId="1FC94D16" w14:textId="77777777" w:rsidR="00F2065E" w:rsidRPr="00303FB4" w:rsidRDefault="00F2065E" w:rsidP="00F2065E">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 Sutarties vykdymas gali būti sustabdytas:</w:t>
      </w:r>
    </w:p>
    <w:p w14:paraId="089EFD1E" w14:textId="77777777" w:rsidR="00F2065E" w:rsidRPr="00303FB4" w:rsidRDefault="00F2065E" w:rsidP="00F2065E">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lastRenderedPageBreak/>
        <w:t>14.1.1. dėl padarytų esminių Rangovo klaidų ir / ar Sutarties pažeidimų. Esminė klaidomis ir / ar pažeidimais laikomi atvejai, nurodyti  Sutarties bendrųjų sąlygų 16.3.2 punkte;</w:t>
      </w:r>
    </w:p>
    <w:p w14:paraId="56611D3F" w14:textId="77777777" w:rsidR="00F2065E" w:rsidRPr="00303FB4" w:rsidRDefault="00F2065E" w:rsidP="00F2065E">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14.1.2. dėl papildomų archeologinių tyrinėjimų, kurie nebuvo numatyti, bet kuriuos būtina atlikti;</w:t>
      </w:r>
    </w:p>
    <w:p w14:paraId="66ABE050" w14:textId="77777777" w:rsidR="00F2065E" w:rsidRPr="00303FB4" w:rsidRDefault="00F2065E" w:rsidP="00F2065E">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14.1.3. dėl papildomų projektinių paslaugų (kai darbai buvo perkami pagal techninį projektą);</w:t>
      </w:r>
    </w:p>
    <w:p w14:paraId="6AC94283" w14:textId="77777777" w:rsidR="00F2065E" w:rsidRPr="00303FB4" w:rsidRDefault="00F2065E" w:rsidP="00F2065E">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14.1.4. kai vėluojama perduoti statybvietės (rekonstruojamame pastate dar veikia įstaigos ir pan.);</w:t>
      </w:r>
    </w:p>
    <w:p w14:paraId="4609998B" w14:textId="77777777" w:rsidR="00F2065E" w:rsidRPr="00303FB4" w:rsidRDefault="00F2065E" w:rsidP="00F2065E">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14.1.5. dėl trečiųjų šalių įtakos;</w:t>
      </w:r>
    </w:p>
    <w:p w14:paraId="7954505F" w14:textId="77777777" w:rsidR="00F2065E" w:rsidRPr="00303FB4" w:rsidRDefault="00F2065E" w:rsidP="00F2065E">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14.1.6. dėl sustabdyto ir / ar trūkstamo finansavimo;</w:t>
      </w:r>
    </w:p>
    <w:p w14:paraId="329C356A" w14:textId="77777777" w:rsidR="00F2065E" w:rsidRPr="00303FB4" w:rsidRDefault="00F2065E" w:rsidP="00F2065E">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14.1.7. kai būtinas papildomas laikas įvykdyti papildomą viešąjį pirkimą;</w:t>
      </w:r>
    </w:p>
    <w:p w14:paraId="2DB9E260" w14:textId="77777777" w:rsidR="00F2065E" w:rsidRPr="00303FB4" w:rsidRDefault="00F2065E" w:rsidP="00F2065E">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14.1.8. kai laiku nepateikta įranga, kurią privalo pateikti Užsakovas;</w:t>
      </w:r>
    </w:p>
    <w:p w14:paraId="4F2E3F90" w14:textId="77777777" w:rsidR="00F2065E" w:rsidRPr="00303FB4" w:rsidRDefault="00F2065E" w:rsidP="00F2065E">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14.1.9. dėl bet kokio nenumatomo gamtos jėgų veikimo, kurio joks patyręs tiekėjas nebūtų galėjęs tikėtis;</w:t>
      </w:r>
    </w:p>
    <w:p w14:paraId="3C49441D" w14:textId="77777777" w:rsidR="00F2065E" w:rsidRPr="00303FB4" w:rsidRDefault="00F2065E" w:rsidP="00F2065E">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14.1.10. dėl kitų aplinkybių, kurios nebuvo žinomos pirkimo vykdymo metu ar su kuriomis susidurtų bet kuris tiekėjas. </w:t>
      </w:r>
    </w:p>
    <w:p w14:paraId="61C6ED57" w14:textId="77777777" w:rsidR="00F2065E" w:rsidRPr="00303FB4" w:rsidRDefault="00F2065E" w:rsidP="00F2065E">
      <w:pPr>
        <w:pStyle w:val="BodyText1"/>
        <w:rPr>
          <w:rFonts w:asciiTheme="majorHAnsi" w:hAnsiTheme="majorHAnsi" w:cstheme="majorHAnsi"/>
          <w:sz w:val="22"/>
          <w:szCs w:val="22"/>
          <w:lang w:val="lt-LT"/>
        </w:rPr>
      </w:pPr>
      <w:r w:rsidRPr="00303FB4">
        <w:rPr>
          <w:rFonts w:asciiTheme="majorHAnsi" w:hAnsiTheme="majorHAnsi" w:cstheme="majorHAnsi"/>
          <w:bCs/>
          <w:sz w:val="22"/>
          <w:szCs w:val="22"/>
          <w:lang w:val="lt-LT"/>
        </w:rPr>
        <w:t>14.2. Jeigu Sutartis stabdoma dėl priežasčių, nurodytų Sutarties bendrųjų sąlygų 14.1.1. punkte, Užsakovas, atsižvelgdamas į klaidos ar pažeidimo mastą, gali nevykdyti savo įsipareigojimo mokėti Rangovui arba gali pareikalauti grąžinti jau sumokėtas sumas ir pasinaudoti Sutarties įvykdymo užtikrinimu, taip pat vienašališkai nutraukti Sutartį (žiūrėti Sutarties bendrųjų sąlygų 16 straipsnį</w:t>
      </w:r>
      <w:r w:rsidRPr="00303FB4">
        <w:rPr>
          <w:rFonts w:asciiTheme="majorHAnsi" w:hAnsiTheme="majorHAnsi" w:cstheme="majorHAnsi"/>
          <w:sz w:val="22"/>
          <w:szCs w:val="22"/>
          <w:lang w:val="lt-LT"/>
        </w:rPr>
        <w:t>).</w:t>
      </w:r>
    </w:p>
    <w:p w14:paraId="278C1685" w14:textId="77777777" w:rsidR="00F2065E" w:rsidRPr="00303FB4" w:rsidRDefault="00F2065E" w:rsidP="00F2065E">
      <w:pPr>
        <w:pStyle w:val="BodyText1"/>
        <w:rPr>
          <w:rFonts w:asciiTheme="majorHAnsi" w:hAnsiTheme="majorHAnsi" w:cstheme="majorHAnsi"/>
          <w:sz w:val="22"/>
          <w:szCs w:val="22"/>
          <w:lang w:val="lt-LT"/>
        </w:rPr>
      </w:pPr>
    </w:p>
    <w:p w14:paraId="4448C615" w14:textId="77777777" w:rsidR="00F2065E" w:rsidRPr="00303FB4" w:rsidRDefault="00F2065E" w:rsidP="00F2065E">
      <w:pPr>
        <w:pStyle w:val="BodyText1"/>
        <w:rPr>
          <w:rFonts w:asciiTheme="majorHAnsi" w:hAnsiTheme="majorHAnsi" w:cstheme="majorHAnsi"/>
          <w:b/>
          <w:bCs/>
          <w:sz w:val="22"/>
          <w:szCs w:val="22"/>
          <w:lang w:val="lt-LT"/>
        </w:rPr>
      </w:pPr>
      <w:r w:rsidRPr="00303FB4">
        <w:rPr>
          <w:rFonts w:asciiTheme="majorHAnsi" w:hAnsiTheme="majorHAnsi" w:cstheme="majorHAnsi"/>
          <w:b/>
          <w:bCs/>
          <w:sz w:val="22"/>
          <w:szCs w:val="22"/>
          <w:lang w:val="lt-LT"/>
        </w:rPr>
        <w:t>15. Sutarties pažeidimas</w:t>
      </w:r>
    </w:p>
    <w:p w14:paraId="36E3DE55" w14:textId="77777777" w:rsidR="00F2065E" w:rsidRPr="00303FB4" w:rsidRDefault="00F2065E" w:rsidP="00F2065E">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5ED54063" w14:textId="77777777" w:rsidR="00F2065E" w:rsidRPr="00303FB4" w:rsidRDefault="00F2065E" w:rsidP="00F2065E">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15.1.1. reikalauti iš kitos Šalies tinkamai vykdyti sutartinius įsipareigojimus;</w:t>
      </w:r>
    </w:p>
    <w:p w14:paraId="36140A2E" w14:textId="77777777" w:rsidR="00F2065E" w:rsidRPr="00303FB4" w:rsidRDefault="00F2065E" w:rsidP="00F2065E">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15.1.2. reikalauti atlyginti nuostolius;</w:t>
      </w:r>
    </w:p>
    <w:p w14:paraId="39D755FC" w14:textId="77777777" w:rsidR="00F2065E" w:rsidRPr="00303FB4" w:rsidRDefault="00F2065E" w:rsidP="00F2065E">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15.1.3. pasinaudoti Sutarties įvykdymo užtikrinimu, jei toks reikalavimas buvo pirkimo sąlygose;</w:t>
      </w:r>
    </w:p>
    <w:p w14:paraId="150A8522" w14:textId="77777777" w:rsidR="00F2065E" w:rsidRPr="00303FB4" w:rsidRDefault="00F2065E" w:rsidP="00F2065E">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15.1.4. reikalauti sumokėti Sutartyje nustatytas netesybas ir atlyginti nuostolius;</w:t>
      </w:r>
    </w:p>
    <w:p w14:paraId="4FA221FF" w14:textId="77777777" w:rsidR="00F2065E" w:rsidRPr="00303FB4" w:rsidRDefault="00F2065E" w:rsidP="00F2065E">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15.1.5. nutraukti Sutartį Sutarties Bendrųjų sąlygų 16 straipsnyje nustatyta tvarka.</w:t>
      </w:r>
    </w:p>
    <w:p w14:paraId="19FF19C4" w14:textId="77777777" w:rsidR="00F2065E" w:rsidRPr="00303FB4" w:rsidRDefault="00F2065E" w:rsidP="00F2065E">
      <w:pPr>
        <w:pStyle w:val="BodyText1"/>
        <w:rPr>
          <w:rFonts w:asciiTheme="majorHAnsi" w:hAnsiTheme="majorHAnsi" w:cstheme="majorHAnsi"/>
          <w:bCs/>
          <w:sz w:val="22"/>
          <w:szCs w:val="22"/>
          <w:lang w:val="lt-LT"/>
        </w:rPr>
      </w:pPr>
    </w:p>
    <w:p w14:paraId="6A8C3DC8" w14:textId="77777777" w:rsidR="00F2065E" w:rsidRPr="00303FB4" w:rsidRDefault="00F2065E" w:rsidP="00F2065E">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16. Sutarties nutraukimas</w:t>
      </w:r>
    </w:p>
    <w:p w14:paraId="212B09BC" w14:textId="77777777" w:rsidR="00F2065E" w:rsidRPr="00303FB4" w:rsidRDefault="00F2065E" w:rsidP="00F2065E">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16.1. Sutartis gali būti nutraukiama raštišku Šalių susitarimu.</w:t>
      </w:r>
    </w:p>
    <w:p w14:paraId="0B21303D" w14:textId="77777777" w:rsidR="00F2065E" w:rsidRPr="00303FB4" w:rsidRDefault="00F2065E" w:rsidP="00F2065E">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16.2. Rangovas turi teisę vienašališkai nutraukti Sutartį tik dėl svarbių priežasčių, kurios negali priklausyti nuo Rangovo valios. Jeigu Rangovas vienašališkai nutraukia Sutartį be svarbių priežasčių, toks Sutarties nutraukimas bus laikomas esminiu Sutarties pažeidimu. Bet kuriuo vienašališko Sutarties nutraukimo atveju</w:t>
      </w:r>
      <w:r w:rsidRPr="00303FB4">
        <w:rPr>
          <w:rFonts w:asciiTheme="majorHAnsi" w:hAnsiTheme="majorHAnsi" w:cstheme="majorHAnsi"/>
          <w:sz w:val="22"/>
          <w:szCs w:val="22"/>
          <w:lang w:val="lt-LT"/>
        </w:rPr>
        <w:t xml:space="preserve"> </w:t>
      </w:r>
      <w:r w:rsidRPr="00303FB4">
        <w:rPr>
          <w:rFonts w:asciiTheme="majorHAnsi" w:hAnsiTheme="majorHAnsi" w:cstheme="majorHAnsi"/>
          <w:b w:val="0"/>
          <w:sz w:val="22"/>
          <w:szCs w:val="22"/>
          <w:lang w:val="lt-LT"/>
        </w:rPr>
        <w:t>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Užsakovui prieš 30 (trisdešimt) kalendorinių dienų.</w:t>
      </w:r>
    </w:p>
    <w:p w14:paraId="13445DD1" w14:textId="77777777" w:rsidR="00F2065E" w:rsidRPr="00303FB4" w:rsidRDefault="00F2065E" w:rsidP="00F2065E">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 Užsakovas turi teisę vienašališkai nutraukti Sutartį šiais atvejais:</w:t>
      </w:r>
    </w:p>
    <w:p w14:paraId="40CFE39B" w14:textId="77777777" w:rsidR="00F2065E" w:rsidRPr="00303FB4" w:rsidRDefault="00F2065E" w:rsidP="00F2065E">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025B927F" w14:textId="77777777" w:rsidR="00F2065E" w:rsidRPr="00303FB4" w:rsidRDefault="00F2065E" w:rsidP="00F2065E">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16.3.2. dėl esminio Sutarties pažeidimo. Esminiu Sutarties pažeidimu laikomi atvejai numatyti Lietuvos Respublikos civilinio kodekso 6.217 straipsnio 2 dalyje, taip pat šie atvejai:</w:t>
      </w:r>
    </w:p>
    <w:p w14:paraId="0E0FB5CE" w14:textId="77777777" w:rsidR="00F2065E" w:rsidRPr="00303FB4" w:rsidRDefault="00F2065E" w:rsidP="00F2065E">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16.3.2.1. kai Rangovas praleido Darbų atlikimo terminą daugiau kaip 30 kalendorinių dienų;</w:t>
      </w:r>
    </w:p>
    <w:p w14:paraId="0BBE6500" w14:textId="77777777" w:rsidR="00F2065E" w:rsidRPr="00303FB4" w:rsidRDefault="00F2065E" w:rsidP="00F2065E">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16.3.2.2. kai Rangovas per Užsakovo nustatytą protingą terminą nepašalino atliktų darbų trūkumų;</w:t>
      </w:r>
    </w:p>
    <w:p w14:paraId="22356E38" w14:textId="77777777" w:rsidR="00F2065E" w:rsidRPr="00303FB4" w:rsidRDefault="00F2065E" w:rsidP="00F2065E">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16.3.2.3. kai Užsakovas patiria nuostolius dėl to, kad Rangovas Sutartyje nustatytą esminę sąlygą vykdo su dideliais arba nuolatiniais trūkumais;</w:t>
      </w:r>
    </w:p>
    <w:p w14:paraId="76D21D2D" w14:textId="77777777" w:rsidR="00F2065E" w:rsidRPr="00303FB4" w:rsidRDefault="00F2065E" w:rsidP="00F2065E">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16.3.2.4. kai Rangovas pasitelkia naują arba pakeičia esamą subrangovą (subrangovus) pažeisdamas Sutarties specialiųjų sąlygų 7 straipsnyje nustatytą tvarką. </w:t>
      </w:r>
    </w:p>
    <w:p w14:paraId="75B64872" w14:textId="77777777" w:rsidR="00F2065E" w:rsidRDefault="00F2065E" w:rsidP="00F2065E">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16.3.2.5. kai Rangovas nesilaiko Sutartyje nustatytos kainos (įkainių).</w:t>
      </w:r>
    </w:p>
    <w:p w14:paraId="6D063C6A" w14:textId="77777777" w:rsidR="00F2065E" w:rsidRPr="00303FB4" w:rsidRDefault="00F2065E" w:rsidP="00F2065E">
      <w:pPr>
        <w:pStyle w:val="Statja"/>
        <w:spacing w:before="0"/>
        <w:ind w:left="0" w:firstLine="312"/>
        <w:jc w:val="both"/>
        <w:rPr>
          <w:rFonts w:asciiTheme="majorHAnsi" w:hAnsiTheme="majorHAnsi" w:cstheme="majorHAnsi"/>
          <w:b w:val="0"/>
          <w:sz w:val="22"/>
          <w:szCs w:val="22"/>
          <w:lang w:val="lt-LT"/>
        </w:rPr>
      </w:pPr>
      <w:r>
        <w:rPr>
          <w:rFonts w:asciiTheme="majorHAnsi" w:hAnsiTheme="majorHAnsi" w:cstheme="majorHAnsi"/>
          <w:b w:val="0"/>
          <w:sz w:val="22"/>
          <w:szCs w:val="22"/>
          <w:lang w:val="lt-LT"/>
        </w:rPr>
        <w:t xml:space="preserve">16.3.2.6. </w:t>
      </w:r>
      <w:r w:rsidRPr="00735C71">
        <w:rPr>
          <w:rFonts w:asciiTheme="majorHAnsi" w:hAnsiTheme="majorHAnsi" w:cstheme="majorHAnsi"/>
          <w:b w:val="0"/>
          <w:sz w:val="22"/>
          <w:szCs w:val="22"/>
          <w:lang w:val="lt-LT"/>
        </w:rPr>
        <w:t>kai Rangovo ir / arba subrangovo, kurį darbams vykdyti pasitelkia Rangovas, darbuotojai statybos darbus statybvietėje vykdo neturėdami Kodo ar Kode užšifruotus duomenis pagrindžiančių dokumentų (jei Kodas nesuformuotas).</w:t>
      </w:r>
    </w:p>
    <w:p w14:paraId="2348AA37" w14:textId="77777777" w:rsidR="00F2065E" w:rsidRPr="00303FB4" w:rsidRDefault="00F2065E" w:rsidP="00F2065E">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16.3.3. kai Rangovas bankrutuoja arba yra likviduojamas, sustabdo ūkinę veiklą arba įstatymuose ir kituose teisės aktuose numatyta tvarka susidaro analogiška situacija; </w:t>
      </w:r>
    </w:p>
    <w:p w14:paraId="35B6D5A0" w14:textId="77777777" w:rsidR="00F2065E" w:rsidRPr="00303FB4" w:rsidRDefault="00F2065E" w:rsidP="00F2065E">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16.3.4. kai keičiasi Rangovo organizacinė struktūra – juridinis statusas, pobūdis ar valdymo struktūra ir tai gali turėti įtakos tinkamam Sutarties įvykdymui.</w:t>
      </w:r>
    </w:p>
    <w:p w14:paraId="422E2634" w14:textId="77777777" w:rsidR="00F2065E" w:rsidRPr="00303FB4" w:rsidRDefault="00F2065E" w:rsidP="00F2065E">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lastRenderedPageBreak/>
        <w:t>16.4. Kai Sutartis nutraukiama Sutarties bendrųjų sąlygų 16.3. punkte nurodytais pagrindais, Užsakovas apie Sutarties nutraukimą privalo iš anksto pranešti prieš 14 (keturiolika) kalendorinių dienų.</w:t>
      </w:r>
    </w:p>
    <w:p w14:paraId="7F7C72E0" w14:textId="77777777" w:rsidR="00F2065E" w:rsidRPr="00303FB4" w:rsidRDefault="00F2065E" w:rsidP="00F2065E">
      <w:pPr>
        <w:pStyle w:val="Statja"/>
        <w:spacing w:before="0"/>
        <w:ind w:left="0" w:firstLine="284"/>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64500158" w14:textId="77777777" w:rsidR="00F2065E" w:rsidRPr="00303FB4" w:rsidRDefault="00F2065E" w:rsidP="00F2065E">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16.6. Kai Sutartis nutraukiama dėl esminio Sutarties pažeidimo (Sutarties bendrųjų sąlygų 16.3.2 punktas), tai Užsakovo patirti nuostoliai ar išlaidos išieškomi išskaičiuojant juos iš Rangovui mokėtinų sumų arba pagal Tiekėjo pateiktą užtikrinimą. </w:t>
      </w:r>
    </w:p>
    <w:p w14:paraId="6C50847A" w14:textId="77777777" w:rsidR="00F2065E" w:rsidRPr="00303FB4" w:rsidRDefault="00F2065E" w:rsidP="00F2065E">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 16.7. Kai Užsakovas Sutartį vienašališkai nutraukia kitais pagrindais nei nurodyta Sutarties bendrųjų sąlygų 16.3 punkte, tai Užsakovas privalo atlyginti Rangovo patirtus tiesioginius nuostolius. Apie tokį Sutarties nutraukimą Užsakovas raštu praneša Rangovui prieš 30 (trisdešimt) kalendorinių dienų.</w:t>
      </w:r>
    </w:p>
    <w:p w14:paraId="67F731A8" w14:textId="77777777" w:rsidR="00F2065E" w:rsidRDefault="00F2065E" w:rsidP="00F2065E">
      <w:pPr>
        <w:pStyle w:val="Statja"/>
        <w:spacing w:before="0"/>
        <w:ind w:left="0" w:firstLine="312"/>
        <w:jc w:val="both"/>
        <w:rPr>
          <w:rFonts w:asciiTheme="majorHAnsi" w:hAnsiTheme="majorHAnsi" w:cstheme="majorHAnsi"/>
          <w:sz w:val="22"/>
          <w:szCs w:val="22"/>
          <w:lang w:val="lt-LT"/>
        </w:rPr>
      </w:pPr>
    </w:p>
    <w:p w14:paraId="1138E542" w14:textId="77777777" w:rsidR="00F2065E" w:rsidRPr="00303FB4" w:rsidRDefault="00F2065E" w:rsidP="00F2065E">
      <w:pPr>
        <w:pStyle w:val="Statja"/>
        <w:spacing w:before="0"/>
        <w:ind w:left="0" w:firstLine="312"/>
        <w:jc w:val="both"/>
        <w:rPr>
          <w:rFonts w:asciiTheme="majorHAnsi" w:hAnsiTheme="majorHAnsi" w:cstheme="majorHAnsi"/>
          <w:sz w:val="22"/>
          <w:szCs w:val="22"/>
          <w:lang w:val="lt-LT"/>
        </w:rPr>
      </w:pPr>
    </w:p>
    <w:p w14:paraId="4EBFC5AE" w14:textId="77777777" w:rsidR="00F2065E" w:rsidRPr="00303FB4" w:rsidRDefault="00F2065E" w:rsidP="00F2065E">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17. Ginčų nagrinėjimo tvarka</w:t>
      </w:r>
    </w:p>
    <w:p w14:paraId="2E0F8099" w14:textId="77777777" w:rsidR="00F2065E" w:rsidRPr="00303FB4" w:rsidRDefault="00F2065E" w:rsidP="00F2065E">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17.1. Šiai Sutarčiai ir visoms iš šios Sutarties atsirandančioms teisėms ir pareigoms taikomi Lietuvos Respublikos įstatymai bei kiti norminiai teisės aktai. Sutartis sudaryta ir turi būti aiškinama pagal Lietuvos Respublikos teisę.</w:t>
      </w:r>
    </w:p>
    <w:p w14:paraId="23C54600" w14:textId="77777777" w:rsidR="00F2065E" w:rsidRPr="00303FB4" w:rsidRDefault="00F2065E" w:rsidP="00F2065E">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21B2E5D" w14:textId="77777777" w:rsidR="00F2065E" w:rsidRPr="00303FB4" w:rsidRDefault="00F2065E" w:rsidP="00F2065E">
      <w:pPr>
        <w:pStyle w:val="BodyText1"/>
        <w:rPr>
          <w:rFonts w:asciiTheme="majorHAnsi" w:hAnsiTheme="majorHAnsi" w:cstheme="majorHAnsi"/>
          <w:sz w:val="22"/>
          <w:szCs w:val="22"/>
          <w:lang w:val="lt-LT"/>
        </w:rPr>
      </w:pPr>
    </w:p>
    <w:p w14:paraId="47CE80BF" w14:textId="77777777" w:rsidR="00F2065E" w:rsidRPr="00303FB4" w:rsidRDefault="00F2065E" w:rsidP="00F2065E">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18. Baigiamosios nuostatos</w:t>
      </w:r>
    </w:p>
    <w:p w14:paraId="582E0CDB" w14:textId="77777777" w:rsidR="00F2065E" w:rsidRPr="00303FB4" w:rsidRDefault="00F2065E" w:rsidP="00F2065E">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18.1. Nė viena Šalis neturi teisės perleisti visų arba dalies teisių ir pareigų pagal šią Sutartį jokiai trečiajai šaliai be išankstinio raštiško kitos Šalies sutikimo.</w:t>
      </w:r>
    </w:p>
    <w:p w14:paraId="79B015DB" w14:textId="77777777" w:rsidR="00F2065E" w:rsidRPr="00303FB4" w:rsidRDefault="00F2065E" w:rsidP="00F2065E">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73436CC4" w14:textId="77777777" w:rsidR="00F2065E" w:rsidRPr="00303FB4" w:rsidRDefault="00F2065E" w:rsidP="00F2065E">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18.3. Visus kitus klausimus, kurie neaptarti Sutartyje, reguliuoja Lietuvos Respublikos teisės aktai.</w:t>
      </w:r>
    </w:p>
    <w:p w14:paraId="7CB07EEE" w14:textId="77777777" w:rsidR="00F2065E" w:rsidRPr="00303FB4" w:rsidRDefault="00F2065E" w:rsidP="00F2065E">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18.4. Sutartis yra Sutarties Šalių perskaityta, jų suprasta ir jos autentiškumas patvirtintas kiekvienos Šalies tinkamus įgaliojimus turinčių asmenų fiziniais arba elektroniniais parašais</w:t>
      </w:r>
      <w:bookmarkEnd w:id="12"/>
      <w:r w:rsidRPr="00303FB4">
        <w:rPr>
          <w:rFonts w:asciiTheme="majorHAnsi" w:hAnsiTheme="majorHAnsi" w:cstheme="majorHAnsi"/>
          <w:sz w:val="22"/>
          <w:szCs w:val="22"/>
          <w:lang w:val="lt-LT"/>
        </w:rPr>
        <w:t>.</w:t>
      </w:r>
      <w:bookmarkEnd w:id="13"/>
    </w:p>
    <w:p w14:paraId="1A0267AD" w14:textId="77777777" w:rsidR="00F2065E" w:rsidRPr="00303FB4" w:rsidRDefault="00F2065E" w:rsidP="00F2065E">
      <w:pPr>
        <w:pStyle w:val="Linija"/>
        <w:rPr>
          <w:rFonts w:asciiTheme="majorHAnsi" w:hAnsiTheme="majorHAnsi" w:cstheme="majorHAnsi"/>
          <w:sz w:val="22"/>
          <w:szCs w:val="22"/>
          <w:lang w:val="lt-LT"/>
        </w:rPr>
      </w:pPr>
      <w:r w:rsidRPr="00303FB4">
        <w:rPr>
          <w:rFonts w:asciiTheme="majorHAnsi" w:hAnsiTheme="majorHAnsi" w:cstheme="majorHAnsi"/>
          <w:sz w:val="22"/>
          <w:szCs w:val="22"/>
          <w:lang w:val="lt-LT"/>
        </w:rPr>
        <w:t>______________</w:t>
      </w:r>
    </w:p>
    <w:p w14:paraId="69500B06" w14:textId="77777777" w:rsidR="00F2065E" w:rsidRPr="00303FB4" w:rsidRDefault="00F2065E" w:rsidP="00F2065E">
      <w:pPr>
        <w:rPr>
          <w:rFonts w:asciiTheme="majorHAnsi" w:hAnsiTheme="majorHAnsi" w:cstheme="majorHAnsi"/>
          <w:sz w:val="22"/>
          <w:szCs w:val="22"/>
          <w:lang w:val="lt-LT"/>
        </w:rPr>
      </w:pPr>
    </w:p>
    <w:p w14:paraId="3EC3C158" w14:textId="77777777" w:rsidR="00F2065E" w:rsidRPr="00303FB4" w:rsidRDefault="00F2065E" w:rsidP="00F2065E">
      <w:pPr>
        <w:tabs>
          <w:tab w:val="left" w:pos="720"/>
        </w:tabs>
        <w:autoSpaceDE w:val="0"/>
        <w:autoSpaceDN w:val="0"/>
        <w:adjustRightInd w:val="0"/>
        <w:ind w:left="5579" w:right="-79"/>
        <w:rPr>
          <w:rFonts w:asciiTheme="majorHAnsi" w:hAnsiTheme="majorHAnsi" w:cstheme="majorHAnsi"/>
          <w:sz w:val="22"/>
          <w:szCs w:val="22"/>
          <w:lang w:val="lt-LT"/>
        </w:rPr>
      </w:pPr>
    </w:p>
    <w:p w14:paraId="76DD107A" w14:textId="77777777" w:rsidR="00F2065E" w:rsidRPr="00303FB4" w:rsidRDefault="00F2065E" w:rsidP="00F2065E">
      <w:pPr>
        <w:rPr>
          <w:rFonts w:asciiTheme="majorHAnsi" w:hAnsiTheme="majorHAnsi" w:cstheme="majorHAnsi"/>
          <w:sz w:val="22"/>
          <w:szCs w:val="22"/>
        </w:rPr>
      </w:pPr>
    </w:p>
    <w:p w14:paraId="19CE0B6A" w14:textId="77777777" w:rsidR="00F2065E" w:rsidRPr="00303FB4" w:rsidRDefault="00F2065E" w:rsidP="00F2065E">
      <w:pPr>
        <w:rPr>
          <w:rFonts w:asciiTheme="majorHAnsi" w:hAnsiTheme="majorHAnsi" w:cstheme="majorHAnsi"/>
          <w:sz w:val="22"/>
          <w:szCs w:val="22"/>
        </w:rPr>
      </w:pPr>
    </w:p>
    <w:p w14:paraId="109894FD" w14:textId="77777777" w:rsidR="00F2065E" w:rsidRPr="00303FB4" w:rsidRDefault="00F2065E" w:rsidP="00F2065E">
      <w:pPr>
        <w:rPr>
          <w:rFonts w:asciiTheme="majorHAnsi" w:hAnsiTheme="majorHAnsi" w:cstheme="majorHAnsi"/>
          <w:sz w:val="22"/>
          <w:szCs w:val="22"/>
        </w:rPr>
      </w:pPr>
    </w:p>
    <w:p w14:paraId="48985938" w14:textId="77777777" w:rsidR="00F2065E" w:rsidRPr="00303FB4" w:rsidRDefault="00F2065E" w:rsidP="00F2065E">
      <w:pPr>
        <w:rPr>
          <w:rFonts w:asciiTheme="majorHAnsi" w:hAnsiTheme="majorHAnsi" w:cstheme="majorHAnsi"/>
          <w:sz w:val="22"/>
          <w:szCs w:val="22"/>
        </w:rPr>
      </w:pPr>
    </w:p>
    <w:p w14:paraId="07BAF2C4" w14:textId="77777777" w:rsidR="001A658D" w:rsidRPr="00F2065E" w:rsidRDefault="001A658D" w:rsidP="00F2065E"/>
    <w:sectPr w:rsidR="001A658D" w:rsidRPr="00F2065E" w:rsidSect="00F2065E">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Courier New"/>
    <w:charset w:val="00"/>
    <w:family w:val="auto"/>
    <w:pitch w:val="default"/>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214"/>
    <w:multiLevelType w:val="multilevel"/>
    <w:tmpl w:val="DC7C215E"/>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1"/>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1" w15:restartNumberingAfterBreak="0">
    <w:nsid w:val="0BB37C70"/>
    <w:multiLevelType w:val="multilevel"/>
    <w:tmpl w:val="75BC4AB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2985"/>
        </w:tabs>
        <w:ind w:left="2985" w:hanging="825"/>
      </w:pPr>
      <w:rPr>
        <w:rFonts w:hint="default"/>
      </w:rPr>
    </w:lvl>
    <w:lvl w:ilvl="2">
      <w:start w:val="1"/>
      <w:numFmt w:val="decimal"/>
      <w:isLgl/>
      <w:lvlText w:val="%1.%2.%3."/>
      <w:lvlJc w:val="left"/>
      <w:pPr>
        <w:tabs>
          <w:tab w:val="num" w:pos="1185"/>
        </w:tabs>
        <w:ind w:left="1185" w:hanging="825"/>
      </w:pPr>
      <w:rPr>
        <w:rFonts w:hint="default"/>
      </w:rPr>
    </w:lvl>
    <w:lvl w:ilvl="3">
      <w:start w:val="1"/>
      <w:numFmt w:val="decimal"/>
      <w:isLgl/>
      <w:lvlText w:val="%1.%2.%3.%4."/>
      <w:lvlJc w:val="left"/>
      <w:pPr>
        <w:tabs>
          <w:tab w:val="num" w:pos="1185"/>
        </w:tabs>
        <w:ind w:left="1185" w:hanging="825"/>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26FC50F8"/>
    <w:multiLevelType w:val="multilevel"/>
    <w:tmpl w:val="DEEA51BA"/>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3" w15:restartNumberingAfterBreak="0">
    <w:nsid w:val="2D902634"/>
    <w:multiLevelType w:val="multilevel"/>
    <w:tmpl w:val="BA980250"/>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E0B191A"/>
    <w:multiLevelType w:val="multilevel"/>
    <w:tmpl w:val="07D49FF0"/>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lowerRoman"/>
      <w:isLgl/>
      <w:lvlText w:val="%3."/>
      <w:lvlJc w:val="left"/>
      <w:pPr>
        <w:ind w:left="1442" w:hanging="1080"/>
      </w:pPr>
      <w:rPr>
        <w:rFonts w:asciiTheme="majorHAnsi" w:eastAsia="Times New Roman" w:hAnsiTheme="majorHAnsi" w:cstheme="majorHAnsi"/>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5" w15:restartNumberingAfterBreak="0">
    <w:nsid w:val="329B1C4F"/>
    <w:multiLevelType w:val="hybridMultilevel"/>
    <w:tmpl w:val="E3804D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7927B9"/>
    <w:multiLevelType w:val="multilevel"/>
    <w:tmpl w:val="A07C653C"/>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lowerRoman"/>
      <w:isLgl/>
      <w:lvlText w:val="%3."/>
      <w:lvlJc w:val="left"/>
      <w:pPr>
        <w:ind w:left="1442" w:hanging="1080"/>
      </w:pPr>
      <w:rPr>
        <w:rFonts w:asciiTheme="majorHAnsi" w:eastAsia="Times New Roman" w:hAnsiTheme="majorHAnsi" w:cstheme="majorHAnsi"/>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7"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6CFF36B9"/>
    <w:multiLevelType w:val="multilevel"/>
    <w:tmpl w:val="0F404F68"/>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3"/>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9" w15:restartNumberingAfterBreak="0">
    <w:nsid w:val="7DED3ABB"/>
    <w:multiLevelType w:val="multilevel"/>
    <w:tmpl w:val="1D42C2B8"/>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decimal"/>
      <w:isLgl/>
      <w:lvlText w:val="%1.%2.%3."/>
      <w:lvlJc w:val="left"/>
      <w:pPr>
        <w:ind w:left="1442" w:hanging="1080"/>
      </w:pPr>
      <w:rPr>
        <w:rFonts w:hint="default"/>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num w:numId="1" w16cid:durableId="515845272">
    <w:abstractNumId w:val="1"/>
  </w:num>
  <w:num w:numId="2" w16cid:durableId="1424649961">
    <w:abstractNumId w:val="4"/>
  </w:num>
  <w:num w:numId="3" w16cid:durableId="1654335659">
    <w:abstractNumId w:val="7"/>
  </w:num>
  <w:num w:numId="4" w16cid:durableId="201947206">
    <w:abstractNumId w:val="9"/>
  </w:num>
  <w:num w:numId="5" w16cid:durableId="1495681305">
    <w:abstractNumId w:val="3"/>
  </w:num>
  <w:num w:numId="6" w16cid:durableId="201326692">
    <w:abstractNumId w:val="6"/>
  </w:num>
  <w:num w:numId="7" w16cid:durableId="1607694105">
    <w:abstractNumId w:val="2"/>
  </w:num>
  <w:num w:numId="8" w16cid:durableId="1752268138">
    <w:abstractNumId w:val="8"/>
  </w:num>
  <w:num w:numId="9" w16cid:durableId="967393403">
    <w:abstractNumId w:val="5"/>
  </w:num>
  <w:num w:numId="10" w16cid:durableId="1091052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64" w:dllVersion="6" w:nlCheck="1" w:checkStyle="0"/>
  <w:activeWritingStyle w:appName="MSWord" w:lang="en-GB" w:vendorID="64" w:dllVersion="6" w:nlCheck="1" w:checkStyle="1"/>
  <w:activeWritingStyle w:appName="MSWord" w:lang="es-ES" w:vendorID="64" w:dllVersion="4096" w:nlCheck="1" w:checkStyle="0"/>
  <w:activeWritingStyle w:appName="MSWord" w:lang="ru-RU"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ru-R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065E"/>
    <w:rsid w:val="0000340F"/>
    <w:rsid w:val="00007CF2"/>
    <w:rsid w:val="00023235"/>
    <w:rsid w:val="000235EA"/>
    <w:rsid w:val="00026FDA"/>
    <w:rsid w:val="000327ED"/>
    <w:rsid w:val="000419CD"/>
    <w:rsid w:val="00071FBB"/>
    <w:rsid w:val="00090ED7"/>
    <w:rsid w:val="000946E6"/>
    <w:rsid w:val="000A18AD"/>
    <w:rsid w:val="000A7FE5"/>
    <w:rsid w:val="000B58FC"/>
    <w:rsid w:val="000C29CC"/>
    <w:rsid w:val="000C2E4F"/>
    <w:rsid w:val="000C461D"/>
    <w:rsid w:val="000E7276"/>
    <w:rsid w:val="000F0A4B"/>
    <w:rsid w:val="000F4FFD"/>
    <w:rsid w:val="000F7DC6"/>
    <w:rsid w:val="00114F41"/>
    <w:rsid w:val="00117B6E"/>
    <w:rsid w:val="00132632"/>
    <w:rsid w:val="00132F1F"/>
    <w:rsid w:val="00141CAF"/>
    <w:rsid w:val="00141FBF"/>
    <w:rsid w:val="001421F7"/>
    <w:rsid w:val="00144B99"/>
    <w:rsid w:val="00144E2F"/>
    <w:rsid w:val="001451E5"/>
    <w:rsid w:val="00145E4A"/>
    <w:rsid w:val="00151F5B"/>
    <w:rsid w:val="00157A14"/>
    <w:rsid w:val="00161F9A"/>
    <w:rsid w:val="001644C1"/>
    <w:rsid w:val="001709D0"/>
    <w:rsid w:val="00184F2D"/>
    <w:rsid w:val="0018654F"/>
    <w:rsid w:val="001A5793"/>
    <w:rsid w:val="001A5D40"/>
    <w:rsid w:val="001A658D"/>
    <w:rsid w:val="001A6A53"/>
    <w:rsid w:val="001C0ADE"/>
    <w:rsid w:val="001C4951"/>
    <w:rsid w:val="001D06DF"/>
    <w:rsid w:val="001D354D"/>
    <w:rsid w:val="001E4CD3"/>
    <w:rsid w:val="00202847"/>
    <w:rsid w:val="002040C0"/>
    <w:rsid w:val="00211216"/>
    <w:rsid w:val="002121EA"/>
    <w:rsid w:val="002258EF"/>
    <w:rsid w:val="002365A9"/>
    <w:rsid w:val="0025069E"/>
    <w:rsid w:val="00254718"/>
    <w:rsid w:val="00255374"/>
    <w:rsid w:val="00282B6F"/>
    <w:rsid w:val="002863FD"/>
    <w:rsid w:val="002930B8"/>
    <w:rsid w:val="002A0854"/>
    <w:rsid w:val="002A33E3"/>
    <w:rsid w:val="002C16E5"/>
    <w:rsid w:val="002D0FBE"/>
    <w:rsid w:val="002D397E"/>
    <w:rsid w:val="002D718A"/>
    <w:rsid w:val="002E1129"/>
    <w:rsid w:val="002F26C6"/>
    <w:rsid w:val="00303FB4"/>
    <w:rsid w:val="00306651"/>
    <w:rsid w:val="00316729"/>
    <w:rsid w:val="00320764"/>
    <w:rsid w:val="00333F94"/>
    <w:rsid w:val="00334CED"/>
    <w:rsid w:val="00336871"/>
    <w:rsid w:val="00337E58"/>
    <w:rsid w:val="003553D3"/>
    <w:rsid w:val="00361A2D"/>
    <w:rsid w:val="00364BFF"/>
    <w:rsid w:val="00376B43"/>
    <w:rsid w:val="00386D0B"/>
    <w:rsid w:val="003912FA"/>
    <w:rsid w:val="00391C30"/>
    <w:rsid w:val="00393FF4"/>
    <w:rsid w:val="003A6A78"/>
    <w:rsid w:val="003B49EA"/>
    <w:rsid w:val="003B514B"/>
    <w:rsid w:val="003B560A"/>
    <w:rsid w:val="003B6DE6"/>
    <w:rsid w:val="003B6EE8"/>
    <w:rsid w:val="003C52CB"/>
    <w:rsid w:val="003D0C90"/>
    <w:rsid w:val="003E2AD3"/>
    <w:rsid w:val="003E6373"/>
    <w:rsid w:val="003F3DE3"/>
    <w:rsid w:val="00405D6B"/>
    <w:rsid w:val="004171F2"/>
    <w:rsid w:val="00422433"/>
    <w:rsid w:val="00424163"/>
    <w:rsid w:val="00427688"/>
    <w:rsid w:val="0043086B"/>
    <w:rsid w:val="00440522"/>
    <w:rsid w:val="00441B7F"/>
    <w:rsid w:val="00444938"/>
    <w:rsid w:val="00446AFE"/>
    <w:rsid w:val="004505AB"/>
    <w:rsid w:val="00451FB4"/>
    <w:rsid w:val="00460A79"/>
    <w:rsid w:val="00463DE5"/>
    <w:rsid w:val="0047387D"/>
    <w:rsid w:val="00484023"/>
    <w:rsid w:val="004845E3"/>
    <w:rsid w:val="00491FFE"/>
    <w:rsid w:val="00492EE2"/>
    <w:rsid w:val="004951D7"/>
    <w:rsid w:val="00496A1D"/>
    <w:rsid w:val="004C3B1E"/>
    <w:rsid w:val="004C4DE3"/>
    <w:rsid w:val="004C7EF6"/>
    <w:rsid w:val="004E16A4"/>
    <w:rsid w:val="004F5984"/>
    <w:rsid w:val="00513942"/>
    <w:rsid w:val="00515E16"/>
    <w:rsid w:val="005209B7"/>
    <w:rsid w:val="00522D24"/>
    <w:rsid w:val="00541C93"/>
    <w:rsid w:val="005462B4"/>
    <w:rsid w:val="005518B6"/>
    <w:rsid w:val="005626D7"/>
    <w:rsid w:val="00563524"/>
    <w:rsid w:val="00575ABC"/>
    <w:rsid w:val="0058349F"/>
    <w:rsid w:val="00584122"/>
    <w:rsid w:val="00592E6A"/>
    <w:rsid w:val="005956C1"/>
    <w:rsid w:val="00596F78"/>
    <w:rsid w:val="005A4ABD"/>
    <w:rsid w:val="005B1FEC"/>
    <w:rsid w:val="005B5821"/>
    <w:rsid w:val="005C3522"/>
    <w:rsid w:val="005C4899"/>
    <w:rsid w:val="005D0C37"/>
    <w:rsid w:val="005D1990"/>
    <w:rsid w:val="005D1F39"/>
    <w:rsid w:val="005D69F3"/>
    <w:rsid w:val="005F4C71"/>
    <w:rsid w:val="005F56CF"/>
    <w:rsid w:val="006010DB"/>
    <w:rsid w:val="006022DA"/>
    <w:rsid w:val="00607F09"/>
    <w:rsid w:val="00616DBA"/>
    <w:rsid w:val="00626009"/>
    <w:rsid w:val="00630423"/>
    <w:rsid w:val="006337BA"/>
    <w:rsid w:val="00636855"/>
    <w:rsid w:val="00640105"/>
    <w:rsid w:val="00643408"/>
    <w:rsid w:val="00645DBD"/>
    <w:rsid w:val="006541E6"/>
    <w:rsid w:val="006555F1"/>
    <w:rsid w:val="006622C5"/>
    <w:rsid w:val="00662372"/>
    <w:rsid w:val="00663F82"/>
    <w:rsid w:val="006645D6"/>
    <w:rsid w:val="0066796D"/>
    <w:rsid w:val="00671B26"/>
    <w:rsid w:val="00671CC5"/>
    <w:rsid w:val="00675EAE"/>
    <w:rsid w:val="00677609"/>
    <w:rsid w:val="006776B8"/>
    <w:rsid w:val="00685257"/>
    <w:rsid w:val="00693B69"/>
    <w:rsid w:val="00696FB1"/>
    <w:rsid w:val="006A1917"/>
    <w:rsid w:val="006A40EE"/>
    <w:rsid w:val="006B00D1"/>
    <w:rsid w:val="006B00FD"/>
    <w:rsid w:val="006C1BDA"/>
    <w:rsid w:val="006D53CF"/>
    <w:rsid w:val="006D7AA5"/>
    <w:rsid w:val="006F649E"/>
    <w:rsid w:val="00704EAA"/>
    <w:rsid w:val="0071057A"/>
    <w:rsid w:val="00716790"/>
    <w:rsid w:val="0072075A"/>
    <w:rsid w:val="0072475C"/>
    <w:rsid w:val="00733E3D"/>
    <w:rsid w:val="0073523A"/>
    <w:rsid w:val="007369F3"/>
    <w:rsid w:val="00741628"/>
    <w:rsid w:val="00745594"/>
    <w:rsid w:val="00750601"/>
    <w:rsid w:val="0075161D"/>
    <w:rsid w:val="007517F7"/>
    <w:rsid w:val="00755A79"/>
    <w:rsid w:val="00755E2F"/>
    <w:rsid w:val="00757C18"/>
    <w:rsid w:val="00763BC1"/>
    <w:rsid w:val="00772D20"/>
    <w:rsid w:val="00776342"/>
    <w:rsid w:val="007911DF"/>
    <w:rsid w:val="007937C8"/>
    <w:rsid w:val="00795CE3"/>
    <w:rsid w:val="007A0C36"/>
    <w:rsid w:val="007C4D29"/>
    <w:rsid w:val="007D0C8D"/>
    <w:rsid w:val="007D64BB"/>
    <w:rsid w:val="007E333D"/>
    <w:rsid w:val="007E74DA"/>
    <w:rsid w:val="007F36CA"/>
    <w:rsid w:val="00804707"/>
    <w:rsid w:val="0081702E"/>
    <w:rsid w:val="008208A0"/>
    <w:rsid w:val="00830634"/>
    <w:rsid w:val="008344F3"/>
    <w:rsid w:val="008557ED"/>
    <w:rsid w:val="00861572"/>
    <w:rsid w:val="00863F8E"/>
    <w:rsid w:val="00864D77"/>
    <w:rsid w:val="00876A31"/>
    <w:rsid w:val="00881B1A"/>
    <w:rsid w:val="0088302D"/>
    <w:rsid w:val="0089385B"/>
    <w:rsid w:val="00897C5D"/>
    <w:rsid w:val="008A0891"/>
    <w:rsid w:val="008C05FE"/>
    <w:rsid w:val="008C188D"/>
    <w:rsid w:val="008D59C8"/>
    <w:rsid w:val="008E2C30"/>
    <w:rsid w:val="008E7F4B"/>
    <w:rsid w:val="00901CC5"/>
    <w:rsid w:val="00904C33"/>
    <w:rsid w:val="0090573B"/>
    <w:rsid w:val="00907161"/>
    <w:rsid w:val="00910C46"/>
    <w:rsid w:val="00911EEC"/>
    <w:rsid w:val="00912735"/>
    <w:rsid w:val="00922E2F"/>
    <w:rsid w:val="009317BD"/>
    <w:rsid w:val="0093637A"/>
    <w:rsid w:val="00942E10"/>
    <w:rsid w:val="00945003"/>
    <w:rsid w:val="0094561B"/>
    <w:rsid w:val="00946B33"/>
    <w:rsid w:val="009539E1"/>
    <w:rsid w:val="0095537B"/>
    <w:rsid w:val="00960D10"/>
    <w:rsid w:val="0096755F"/>
    <w:rsid w:val="0097701A"/>
    <w:rsid w:val="00991907"/>
    <w:rsid w:val="0099233A"/>
    <w:rsid w:val="009977EF"/>
    <w:rsid w:val="009A2BAD"/>
    <w:rsid w:val="009A2D1C"/>
    <w:rsid w:val="009A4AD3"/>
    <w:rsid w:val="009E7718"/>
    <w:rsid w:val="009F0862"/>
    <w:rsid w:val="009F55ED"/>
    <w:rsid w:val="009F7EE3"/>
    <w:rsid w:val="00A018F7"/>
    <w:rsid w:val="00A02341"/>
    <w:rsid w:val="00A02A12"/>
    <w:rsid w:val="00A07738"/>
    <w:rsid w:val="00A10E31"/>
    <w:rsid w:val="00A114E7"/>
    <w:rsid w:val="00A1539F"/>
    <w:rsid w:val="00A1726D"/>
    <w:rsid w:val="00A24E29"/>
    <w:rsid w:val="00A320E6"/>
    <w:rsid w:val="00A446BB"/>
    <w:rsid w:val="00A502FB"/>
    <w:rsid w:val="00A51CA2"/>
    <w:rsid w:val="00A53FE8"/>
    <w:rsid w:val="00A64CA2"/>
    <w:rsid w:val="00A67AA7"/>
    <w:rsid w:val="00A764DE"/>
    <w:rsid w:val="00A85E1D"/>
    <w:rsid w:val="00A907F6"/>
    <w:rsid w:val="00AA1927"/>
    <w:rsid w:val="00AA23E4"/>
    <w:rsid w:val="00AA35B9"/>
    <w:rsid w:val="00AA6FD7"/>
    <w:rsid w:val="00AA71F8"/>
    <w:rsid w:val="00AC0AB1"/>
    <w:rsid w:val="00AD3098"/>
    <w:rsid w:val="00AD48F3"/>
    <w:rsid w:val="00AE442C"/>
    <w:rsid w:val="00AE6787"/>
    <w:rsid w:val="00AF036D"/>
    <w:rsid w:val="00AF7143"/>
    <w:rsid w:val="00B120CC"/>
    <w:rsid w:val="00B137BA"/>
    <w:rsid w:val="00B1504D"/>
    <w:rsid w:val="00B20D99"/>
    <w:rsid w:val="00B2135E"/>
    <w:rsid w:val="00B27DDF"/>
    <w:rsid w:val="00B41778"/>
    <w:rsid w:val="00B47BD7"/>
    <w:rsid w:val="00B54506"/>
    <w:rsid w:val="00B55275"/>
    <w:rsid w:val="00B560C8"/>
    <w:rsid w:val="00B5720B"/>
    <w:rsid w:val="00B64B5B"/>
    <w:rsid w:val="00B737AF"/>
    <w:rsid w:val="00B90C6B"/>
    <w:rsid w:val="00B956BE"/>
    <w:rsid w:val="00BA4852"/>
    <w:rsid w:val="00BB1E8B"/>
    <w:rsid w:val="00BB7CEC"/>
    <w:rsid w:val="00BC219E"/>
    <w:rsid w:val="00BD08D6"/>
    <w:rsid w:val="00BD2638"/>
    <w:rsid w:val="00BE134A"/>
    <w:rsid w:val="00C02168"/>
    <w:rsid w:val="00C03A17"/>
    <w:rsid w:val="00C14514"/>
    <w:rsid w:val="00C16809"/>
    <w:rsid w:val="00C32031"/>
    <w:rsid w:val="00C356B3"/>
    <w:rsid w:val="00C71C43"/>
    <w:rsid w:val="00C72E35"/>
    <w:rsid w:val="00C72EC4"/>
    <w:rsid w:val="00C73ACF"/>
    <w:rsid w:val="00C8185B"/>
    <w:rsid w:val="00C83515"/>
    <w:rsid w:val="00C84AD8"/>
    <w:rsid w:val="00C853D6"/>
    <w:rsid w:val="00C9371D"/>
    <w:rsid w:val="00C9710B"/>
    <w:rsid w:val="00CA0E7A"/>
    <w:rsid w:val="00CA2611"/>
    <w:rsid w:val="00CA41C4"/>
    <w:rsid w:val="00CB216D"/>
    <w:rsid w:val="00CB4318"/>
    <w:rsid w:val="00CB4573"/>
    <w:rsid w:val="00CB50D4"/>
    <w:rsid w:val="00CC3C49"/>
    <w:rsid w:val="00CC466B"/>
    <w:rsid w:val="00CE2F7A"/>
    <w:rsid w:val="00CE7543"/>
    <w:rsid w:val="00CF0BF3"/>
    <w:rsid w:val="00CF5C33"/>
    <w:rsid w:val="00CF6813"/>
    <w:rsid w:val="00D051D0"/>
    <w:rsid w:val="00D12D96"/>
    <w:rsid w:val="00D14CF9"/>
    <w:rsid w:val="00D24F56"/>
    <w:rsid w:val="00D36DCF"/>
    <w:rsid w:val="00D3705C"/>
    <w:rsid w:val="00D40B1D"/>
    <w:rsid w:val="00D40D0B"/>
    <w:rsid w:val="00D437FC"/>
    <w:rsid w:val="00D44156"/>
    <w:rsid w:val="00D521E6"/>
    <w:rsid w:val="00D62CF7"/>
    <w:rsid w:val="00D67E2A"/>
    <w:rsid w:val="00D73ED4"/>
    <w:rsid w:val="00D83EB9"/>
    <w:rsid w:val="00DA19BE"/>
    <w:rsid w:val="00DA204B"/>
    <w:rsid w:val="00DB441A"/>
    <w:rsid w:val="00DB53C9"/>
    <w:rsid w:val="00DF37A1"/>
    <w:rsid w:val="00DF58ED"/>
    <w:rsid w:val="00DF6B36"/>
    <w:rsid w:val="00E02DBA"/>
    <w:rsid w:val="00E0392A"/>
    <w:rsid w:val="00E0645F"/>
    <w:rsid w:val="00E07E65"/>
    <w:rsid w:val="00E107E5"/>
    <w:rsid w:val="00E17862"/>
    <w:rsid w:val="00E23854"/>
    <w:rsid w:val="00E243B6"/>
    <w:rsid w:val="00E25401"/>
    <w:rsid w:val="00E34DE5"/>
    <w:rsid w:val="00E43D2A"/>
    <w:rsid w:val="00E6324A"/>
    <w:rsid w:val="00E64EEB"/>
    <w:rsid w:val="00E80F97"/>
    <w:rsid w:val="00EA3F13"/>
    <w:rsid w:val="00EB5EFD"/>
    <w:rsid w:val="00ED6C3B"/>
    <w:rsid w:val="00EF0B6F"/>
    <w:rsid w:val="00EF6768"/>
    <w:rsid w:val="00EF748C"/>
    <w:rsid w:val="00F13A0F"/>
    <w:rsid w:val="00F2065E"/>
    <w:rsid w:val="00F3070E"/>
    <w:rsid w:val="00F4138D"/>
    <w:rsid w:val="00F46343"/>
    <w:rsid w:val="00F60806"/>
    <w:rsid w:val="00F670C1"/>
    <w:rsid w:val="00F705F8"/>
    <w:rsid w:val="00F754ED"/>
    <w:rsid w:val="00F82978"/>
    <w:rsid w:val="00FA10EA"/>
    <w:rsid w:val="00FA1203"/>
    <w:rsid w:val="00FA39E5"/>
    <w:rsid w:val="00FA4C28"/>
    <w:rsid w:val="00FC3D23"/>
    <w:rsid w:val="00FE0DBD"/>
    <w:rsid w:val="00FE62D0"/>
    <w:rsid w:val="00FF13EF"/>
    <w:rsid w:val="00FF47CD"/>
    <w:rsid w:val="00FF642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A90EDA"/>
  <w15:chartTrackingRefBased/>
  <w15:docId w15:val="{C0113902-F1FE-4864-A027-89F7C7429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065E"/>
    <w:rPr>
      <w:sz w:val="24"/>
      <w:szCs w:val="24"/>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EF676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CentrBold">
    <w:name w:val="CentrBold"/>
    <w:rsid w:val="00EF6768"/>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EF6768"/>
    <w:pPr>
      <w:autoSpaceDE w:val="0"/>
      <w:autoSpaceDN w:val="0"/>
      <w:adjustRightInd w:val="0"/>
      <w:jc w:val="center"/>
    </w:pPr>
    <w:rPr>
      <w:rFonts w:ascii="TimesLT" w:hAnsi="TimesLT"/>
      <w:sz w:val="12"/>
      <w:szCs w:val="12"/>
      <w:lang w:val="en-US"/>
    </w:rPr>
  </w:style>
  <w:style w:type="paragraph" w:styleId="Pagrindinistekstas">
    <w:name w:val="Body Text"/>
    <w:basedOn w:val="prastasis"/>
    <w:rsid w:val="00EF6768"/>
    <w:pPr>
      <w:jc w:val="right"/>
    </w:pPr>
    <w:rPr>
      <w:szCs w:val="20"/>
      <w:lang w:val="lt-LT"/>
    </w:rPr>
  </w:style>
  <w:style w:type="paragraph" w:customStyle="1" w:styleId="BodyText1">
    <w:name w:val="Body Text1"/>
    <w:rsid w:val="00EF6768"/>
    <w:pPr>
      <w:autoSpaceDE w:val="0"/>
      <w:autoSpaceDN w:val="0"/>
      <w:adjustRightInd w:val="0"/>
      <w:ind w:firstLine="312"/>
      <w:jc w:val="both"/>
    </w:pPr>
    <w:rPr>
      <w:rFonts w:ascii="TimesLT" w:hAnsi="TimesLT"/>
      <w:lang w:val="en-US" w:eastAsia="en-US"/>
    </w:rPr>
  </w:style>
  <w:style w:type="paragraph" w:styleId="Pagrindiniotekstotrauka">
    <w:name w:val="Body Text Indent"/>
    <w:basedOn w:val="prastasis"/>
    <w:link w:val="PagrindiniotekstotraukaDiagrama"/>
    <w:rsid w:val="00864D77"/>
    <w:pPr>
      <w:spacing w:after="120"/>
      <w:ind w:left="283"/>
    </w:pPr>
    <w:rPr>
      <w:lang w:val="lt-LT" w:eastAsia="lt-LT"/>
    </w:rPr>
  </w:style>
  <w:style w:type="paragraph" w:styleId="Debesliotekstas">
    <w:name w:val="Balloon Text"/>
    <w:basedOn w:val="prastasis"/>
    <w:link w:val="DebesliotekstasDiagrama"/>
    <w:uiPriority w:val="99"/>
    <w:semiHidden/>
    <w:unhideWhenUsed/>
    <w:rsid w:val="00444938"/>
    <w:rPr>
      <w:rFonts w:ascii="Tahoma" w:hAnsi="Tahoma" w:cs="Tahoma"/>
      <w:sz w:val="16"/>
      <w:szCs w:val="16"/>
    </w:rPr>
  </w:style>
  <w:style w:type="character" w:customStyle="1" w:styleId="DebesliotekstasDiagrama">
    <w:name w:val="Debesėlio tekstas Diagrama"/>
    <w:link w:val="Debesliotekstas"/>
    <w:uiPriority w:val="99"/>
    <w:semiHidden/>
    <w:rsid w:val="00444938"/>
    <w:rPr>
      <w:rFonts w:ascii="Tahoma" w:hAnsi="Tahoma" w:cs="Tahoma"/>
      <w:sz w:val="16"/>
      <w:szCs w:val="16"/>
      <w:lang w:val="en-GB" w:eastAsia="en-US"/>
    </w:rPr>
  </w:style>
  <w:style w:type="table" w:styleId="Lentelstinklelis">
    <w:name w:val="Table Grid"/>
    <w:basedOn w:val="prastojilentel"/>
    <w:uiPriority w:val="59"/>
    <w:rsid w:val="007D64B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semiHidden/>
    <w:unhideWhenUsed/>
    <w:rsid w:val="00693B69"/>
    <w:rPr>
      <w:sz w:val="16"/>
      <w:szCs w:val="16"/>
    </w:rPr>
  </w:style>
  <w:style w:type="paragraph" w:styleId="Komentarotekstas">
    <w:name w:val="annotation text"/>
    <w:basedOn w:val="prastasis"/>
    <w:link w:val="KomentarotekstasDiagrama"/>
    <w:uiPriority w:val="99"/>
    <w:semiHidden/>
    <w:unhideWhenUsed/>
    <w:rsid w:val="00693B69"/>
    <w:rPr>
      <w:sz w:val="20"/>
      <w:szCs w:val="20"/>
    </w:rPr>
  </w:style>
  <w:style w:type="character" w:customStyle="1" w:styleId="KomentarotekstasDiagrama">
    <w:name w:val="Komentaro tekstas Diagrama"/>
    <w:link w:val="Komentarotekstas"/>
    <w:uiPriority w:val="99"/>
    <w:semiHidden/>
    <w:rsid w:val="00693B69"/>
    <w:rPr>
      <w:lang w:val="en-GB" w:eastAsia="en-US"/>
    </w:rPr>
  </w:style>
  <w:style w:type="paragraph" w:styleId="Komentarotema">
    <w:name w:val="annotation subject"/>
    <w:basedOn w:val="Komentarotekstas"/>
    <w:next w:val="Komentarotekstas"/>
    <w:link w:val="KomentarotemaDiagrama"/>
    <w:uiPriority w:val="99"/>
    <w:semiHidden/>
    <w:unhideWhenUsed/>
    <w:rsid w:val="00693B69"/>
    <w:rPr>
      <w:b/>
      <w:bCs/>
    </w:rPr>
  </w:style>
  <w:style w:type="character" w:customStyle="1" w:styleId="KomentarotemaDiagrama">
    <w:name w:val="Komentaro tema Diagrama"/>
    <w:link w:val="Komentarotema"/>
    <w:uiPriority w:val="99"/>
    <w:semiHidden/>
    <w:rsid w:val="00693B69"/>
    <w:rPr>
      <w:b/>
      <w:bCs/>
      <w:lang w:val="en-GB" w:eastAsia="en-US"/>
    </w:rPr>
  </w:style>
  <w:style w:type="paragraph" w:styleId="Pataisymai">
    <w:name w:val="Revision"/>
    <w:hidden/>
    <w:uiPriority w:val="99"/>
    <w:semiHidden/>
    <w:rsid w:val="00693B69"/>
    <w:rPr>
      <w:sz w:val="24"/>
      <w:szCs w:val="24"/>
      <w:lang w:val="en-GB" w:eastAsia="en-US"/>
    </w:rPr>
  </w:style>
  <w:style w:type="paragraph" w:customStyle="1" w:styleId="Body2">
    <w:name w:val="Body 2"/>
    <w:rsid w:val="000946E6"/>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paragraph" w:styleId="prastasiniatinklio">
    <w:name w:val="Normal (Web)"/>
    <w:basedOn w:val="prastasis"/>
    <w:uiPriority w:val="99"/>
    <w:unhideWhenUsed/>
    <w:rsid w:val="00EF748C"/>
    <w:pPr>
      <w:spacing w:before="100" w:beforeAutospacing="1" w:after="100" w:afterAutospacing="1"/>
    </w:pPr>
    <w:rPr>
      <w:lang w:val="lt-LT" w:eastAsia="lt-LT"/>
    </w:rPr>
  </w:style>
  <w:style w:type="character" w:customStyle="1" w:styleId="normaltextrun">
    <w:name w:val="normaltextrun"/>
    <w:basedOn w:val="Numatytasispastraiposriftas"/>
    <w:rsid w:val="00E17862"/>
  </w:style>
  <w:style w:type="character" w:customStyle="1" w:styleId="eop">
    <w:name w:val="eop"/>
    <w:basedOn w:val="Numatytasispastraiposriftas"/>
    <w:rsid w:val="00E17862"/>
  </w:style>
  <w:style w:type="paragraph" w:customStyle="1" w:styleId="paragraph">
    <w:name w:val="paragraph"/>
    <w:basedOn w:val="prastasis"/>
    <w:rsid w:val="00E17862"/>
    <w:pPr>
      <w:spacing w:before="100" w:beforeAutospacing="1" w:after="100" w:afterAutospacing="1"/>
    </w:pPr>
    <w:rPr>
      <w:lang w:val="lt-LT" w:eastAsia="lt-LT"/>
    </w:rPr>
  </w:style>
  <w:style w:type="character" w:styleId="Hipersaitas">
    <w:name w:val="Hyperlink"/>
    <w:basedOn w:val="Numatytasispastraiposriftas"/>
    <w:uiPriority w:val="99"/>
    <w:semiHidden/>
    <w:unhideWhenUsed/>
    <w:rsid w:val="00750601"/>
    <w:rPr>
      <w:color w:val="0000FF"/>
      <w:u w:val="single"/>
    </w:rPr>
  </w:style>
  <w:style w:type="character" w:customStyle="1" w:styleId="PagrindiniotekstotraukaDiagrama">
    <w:name w:val="Pagrindinio teksto įtrauka Diagrama"/>
    <w:basedOn w:val="Numatytasispastraiposriftas"/>
    <w:link w:val="Pagrindiniotekstotrauka"/>
    <w:rsid w:val="0042243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37742">
      <w:bodyDiv w:val="1"/>
      <w:marLeft w:val="0"/>
      <w:marRight w:val="0"/>
      <w:marTop w:val="0"/>
      <w:marBottom w:val="0"/>
      <w:divBdr>
        <w:top w:val="none" w:sz="0" w:space="0" w:color="auto"/>
        <w:left w:val="none" w:sz="0" w:space="0" w:color="auto"/>
        <w:bottom w:val="none" w:sz="0" w:space="0" w:color="auto"/>
        <w:right w:val="none" w:sz="0" w:space="0" w:color="auto"/>
      </w:divBdr>
    </w:div>
    <w:div w:id="917984503">
      <w:bodyDiv w:val="1"/>
      <w:marLeft w:val="0"/>
      <w:marRight w:val="0"/>
      <w:marTop w:val="0"/>
      <w:marBottom w:val="0"/>
      <w:divBdr>
        <w:top w:val="none" w:sz="0" w:space="0" w:color="auto"/>
        <w:left w:val="none" w:sz="0" w:space="0" w:color="auto"/>
        <w:bottom w:val="none" w:sz="0" w:space="0" w:color="auto"/>
        <w:right w:val="none" w:sz="0" w:space="0" w:color="auto"/>
      </w:divBdr>
    </w:div>
    <w:div w:id="988561232">
      <w:bodyDiv w:val="1"/>
      <w:marLeft w:val="0"/>
      <w:marRight w:val="0"/>
      <w:marTop w:val="0"/>
      <w:marBottom w:val="0"/>
      <w:divBdr>
        <w:top w:val="none" w:sz="0" w:space="0" w:color="auto"/>
        <w:left w:val="none" w:sz="0" w:space="0" w:color="auto"/>
        <w:bottom w:val="none" w:sz="0" w:space="0" w:color="auto"/>
        <w:right w:val="none" w:sz="0" w:space="0" w:color="auto"/>
      </w:divBdr>
    </w:div>
    <w:div w:id="1012489935">
      <w:bodyDiv w:val="1"/>
      <w:marLeft w:val="0"/>
      <w:marRight w:val="0"/>
      <w:marTop w:val="0"/>
      <w:marBottom w:val="0"/>
      <w:divBdr>
        <w:top w:val="none" w:sz="0" w:space="0" w:color="auto"/>
        <w:left w:val="none" w:sz="0" w:space="0" w:color="auto"/>
        <w:bottom w:val="none" w:sz="0" w:space="0" w:color="auto"/>
        <w:right w:val="none" w:sz="0" w:space="0" w:color="auto"/>
      </w:divBdr>
    </w:div>
    <w:div w:id="1113743160">
      <w:bodyDiv w:val="1"/>
      <w:marLeft w:val="0"/>
      <w:marRight w:val="0"/>
      <w:marTop w:val="0"/>
      <w:marBottom w:val="0"/>
      <w:divBdr>
        <w:top w:val="none" w:sz="0" w:space="0" w:color="auto"/>
        <w:left w:val="none" w:sz="0" w:space="0" w:color="auto"/>
        <w:bottom w:val="none" w:sz="0" w:space="0" w:color="auto"/>
        <w:right w:val="none" w:sz="0" w:space="0" w:color="auto"/>
      </w:divBdr>
    </w:div>
    <w:div w:id="1152982351">
      <w:bodyDiv w:val="1"/>
      <w:marLeft w:val="0"/>
      <w:marRight w:val="0"/>
      <w:marTop w:val="0"/>
      <w:marBottom w:val="0"/>
      <w:divBdr>
        <w:top w:val="none" w:sz="0" w:space="0" w:color="auto"/>
        <w:left w:val="none" w:sz="0" w:space="0" w:color="auto"/>
        <w:bottom w:val="none" w:sz="0" w:space="0" w:color="auto"/>
        <w:right w:val="none" w:sz="0" w:space="0" w:color="auto"/>
      </w:divBdr>
      <w:divsChild>
        <w:div w:id="1224101391">
          <w:marLeft w:val="0"/>
          <w:marRight w:val="0"/>
          <w:marTop w:val="0"/>
          <w:marBottom w:val="0"/>
          <w:divBdr>
            <w:top w:val="none" w:sz="0" w:space="0" w:color="auto"/>
            <w:left w:val="none" w:sz="0" w:space="0" w:color="auto"/>
            <w:bottom w:val="none" w:sz="0" w:space="0" w:color="auto"/>
            <w:right w:val="none" w:sz="0" w:space="0" w:color="auto"/>
          </w:divBdr>
        </w:div>
      </w:divsChild>
    </w:div>
    <w:div w:id="1275987703">
      <w:bodyDiv w:val="1"/>
      <w:marLeft w:val="0"/>
      <w:marRight w:val="0"/>
      <w:marTop w:val="0"/>
      <w:marBottom w:val="0"/>
      <w:divBdr>
        <w:top w:val="none" w:sz="0" w:space="0" w:color="auto"/>
        <w:left w:val="none" w:sz="0" w:space="0" w:color="auto"/>
        <w:bottom w:val="none" w:sz="0" w:space="0" w:color="auto"/>
        <w:right w:val="none" w:sz="0" w:space="0" w:color="auto"/>
      </w:divBdr>
    </w:div>
    <w:div w:id="1283223238">
      <w:bodyDiv w:val="1"/>
      <w:marLeft w:val="0"/>
      <w:marRight w:val="0"/>
      <w:marTop w:val="0"/>
      <w:marBottom w:val="0"/>
      <w:divBdr>
        <w:top w:val="none" w:sz="0" w:space="0" w:color="auto"/>
        <w:left w:val="none" w:sz="0" w:space="0" w:color="auto"/>
        <w:bottom w:val="none" w:sz="0" w:space="0" w:color="auto"/>
        <w:right w:val="none" w:sz="0" w:space="0" w:color="auto"/>
      </w:divBdr>
      <w:divsChild>
        <w:div w:id="844563081">
          <w:marLeft w:val="0"/>
          <w:marRight w:val="0"/>
          <w:marTop w:val="0"/>
          <w:marBottom w:val="0"/>
          <w:divBdr>
            <w:top w:val="none" w:sz="0" w:space="0" w:color="auto"/>
            <w:left w:val="none" w:sz="0" w:space="0" w:color="auto"/>
            <w:bottom w:val="none" w:sz="0" w:space="0" w:color="auto"/>
            <w:right w:val="none" w:sz="0" w:space="0" w:color="auto"/>
          </w:divBdr>
        </w:div>
      </w:divsChild>
    </w:div>
    <w:div w:id="1461148913">
      <w:bodyDiv w:val="1"/>
      <w:marLeft w:val="0"/>
      <w:marRight w:val="0"/>
      <w:marTop w:val="0"/>
      <w:marBottom w:val="0"/>
      <w:divBdr>
        <w:top w:val="none" w:sz="0" w:space="0" w:color="auto"/>
        <w:left w:val="none" w:sz="0" w:space="0" w:color="auto"/>
        <w:bottom w:val="none" w:sz="0" w:space="0" w:color="auto"/>
        <w:right w:val="none" w:sz="0" w:space="0" w:color="auto"/>
      </w:divBdr>
    </w:div>
    <w:div w:id="1916082743">
      <w:bodyDiv w:val="1"/>
      <w:marLeft w:val="0"/>
      <w:marRight w:val="0"/>
      <w:marTop w:val="0"/>
      <w:marBottom w:val="0"/>
      <w:divBdr>
        <w:top w:val="none" w:sz="0" w:space="0" w:color="auto"/>
        <w:left w:val="none" w:sz="0" w:space="0" w:color="auto"/>
        <w:bottom w:val="none" w:sz="0" w:space="0" w:color="auto"/>
        <w:right w:val="none" w:sz="0" w:space="0" w:color="auto"/>
      </w:divBdr>
      <w:divsChild>
        <w:div w:id="269051781">
          <w:marLeft w:val="0"/>
          <w:marRight w:val="0"/>
          <w:marTop w:val="0"/>
          <w:marBottom w:val="0"/>
          <w:divBdr>
            <w:top w:val="none" w:sz="0" w:space="0" w:color="auto"/>
            <w:left w:val="none" w:sz="0" w:space="0" w:color="auto"/>
            <w:bottom w:val="none" w:sz="0" w:space="0" w:color="auto"/>
            <w:right w:val="none" w:sz="0" w:space="0" w:color="auto"/>
          </w:divBdr>
        </w:div>
      </w:divsChild>
    </w:div>
    <w:div w:id="203627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8" ma:contentTypeDescription="Kurkite naują dokumentą." ma:contentTypeScope="" ma:versionID="affa12e47521af8f8527a436a22507f6">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70625dee3208766539278e6b8ca817b"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Props1.xml><?xml version="1.0" encoding="utf-8"?>
<ds:datastoreItem xmlns:ds="http://schemas.openxmlformats.org/officeDocument/2006/customXml" ds:itemID="{5308ECC1-B379-4047-A235-3F214C4C2558}">
  <ds:schemaRefs>
    <ds:schemaRef ds:uri="http://schemas.openxmlformats.org/officeDocument/2006/bibliography"/>
  </ds:schemaRefs>
</ds:datastoreItem>
</file>

<file path=customXml/itemProps2.xml><?xml version="1.0" encoding="utf-8"?>
<ds:datastoreItem xmlns:ds="http://schemas.openxmlformats.org/officeDocument/2006/customXml" ds:itemID="{4DE261E7-E9B2-4224-BA88-7BCF920FF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176E76-D95B-48D2-9CD9-87C0F31C4672}">
  <ds:schemaRefs>
    <ds:schemaRef ds:uri="http://schemas.microsoft.com/sharepoint/v3/contenttype/forms"/>
  </ds:schemaRefs>
</ds:datastoreItem>
</file>

<file path=customXml/itemProps4.xml><?xml version="1.0" encoding="utf-8"?>
<ds:datastoreItem xmlns:ds="http://schemas.openxmlformats.org/officeDocument/2006/customXml" ds:itemID="{6318ADEE-F340-497E-9023-453C56A4536B}">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12</Pages>
  <Words>6037</Words>
  <Characters>43286</Characters>
  <Application>Microsoft Office Word</Application>
  <DocSecurity>0</DocSecurity>
  <Lines>687</Lines>
  <Paragraphs>304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DARBŲ PIRKIMO–PARDAVIMO SUTARTIS Nr</vt:lpstr>
      <vt:lpstr>DARBŲ PIRKIMO–PARDAVIMO SUTARTIS Nr</vt:lpstr>
    </vt:vector>
  </TitlesOfParts>
  <Company>AB "Klaipėdos vanduo"</Company>
  <LinksUpToDate>false</LinksUpToDate>
  <CharactersWithSpaces>49019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DARBŲ PIRKIMO–PARDAVIMO SUTARTIS Nr</dc:title>
  <dc:subject/>
  <dc:creator>Erika Mėlynienė</dc:creator>
  <cp:keywords/>
  <dc:description/>
  <cp:lastModifiedBy>Erika Mėlynienė</cp:lastModifiedBy>
  <cp:revision>3</cp:revision>
  <dcterms:created xsi:type="dcterms:W3CDTF">2026-04-20T06:38:00Z</dcterms:created>
  <dcterms:modified xsi:type="dcterms:W3CDTF">2026-04-21T11:59:00Z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